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pStyle w:val="Marka"/>
      </w:pPr>
      <w:r>
        <w:t xml:space="preserve">empuno</w:t>
      </w:r>
    </w:p>
    <w:p>
      <w:pPr>
        <w:pStyle w:val="MarkaAlt"/>
      </w:pPr>
      <w:r>
        <w:t xml:space="preserve">Ücretsiz İK şablonları · empuno.com/sablonlar/ramak-kala-bildirim-formu</w:t>
      </w:r>
    </w:p>
    <w:p>
      <w:pPr>
        <w:pStyle w:val="BelgeBasligi"/>
      </w:pPr>
      <w:r>
        <w:t xml:space="preserve">Ramak kala olay bildirim ve inceleme formu örneği</w:t>
      </w:r>
    </w:p>
    <w:p>
      <w:pPr>
        <w:pStyle w:val="BelgeAltBasligi"/>
      </w:pPr>
      <w:r>
        <w:t xml:space="preserve">Ramak Kala Olay Bildirim Formu</w:t>
      </w:r>
    </w:p>
    <w:p>
      <w:pPr>
        <w:pStyle w:val="Aciklama"/>
      </w:pPr>
      <w:r>
        <w:rPr>
          <w:b/>
        </w:rPr>
        <w:t xml:space="preserve">Nasıl kullanılır: </w:t>
      </w:r>
      <w:r>
        <w:t xml:space="preserve">Köşeli parantezleri doldurun. Bu form bir iç kayıt ve inceleme belgesidir; SGK bildirimi gerektirmez. Olay bir yaralanmayla sonuçlandıysa bu formu değil, iş kazası tutanağı ve bildirim formunu kullanın.</w:t>
      </w:r>
    </w:p>
    <w:p>
      <w:pPr>
        <w:pStyle w:val="Sablon"/>
      </w:pPr>
      <w:r>
        <w:t xml:space="preserve">RAMAK KALA OLAY BİLDİRİM VE İNCELEME FORMU</w:t>
      </w:r>
    </w:p>
    <w:p>
      <w:pPr>
        <w:pStyle w:val="Sablon"/>
      </w:pPr>
      <w:r>
        <w:t xml:space="preserve">Kayıt No: </w:t>
      </w:r>
      <w:r>
        <w:rPr>
          <w:color w:val="1D4ED8"/>
          <w:shd w:val="clear" w:color="auto" w:fill="F1F5F9"/>
        </w:rPr>
        <w:t xml:space="preserve">[.....]</w:t>
      </w:r>
    </w:p>
    <w:p>
      <w:pPr>
        <w:pStyle w:val="Sablon"/>
      </w:pPr>
    </w:p>
    <w:p>
      <w:pPr>
        <w:pStyle w:val="Sablon"/>
      </w:pPr>
      <w:r>
        <w:rPr>
          <w:color w:val="1D4ED8"/>
          <w:shd w:val="clear" w:color="auto" w:fill="F1F5F9"/>
        </w:rPr>
        <w:t xml:space="preserve">[Şirket Ticaret Unvanı]</w:t>
      </w:r>
      <w:r>
        <w:t xml:space="preserve"> — </w:t>
      </w:r>
      <w:r>
        <w:rPr>
          <w:color w:val="1D4ED8"/>
          <w:shd w:val="clear" w:color="auto" w:fill="F1F5F9"/>
        </w:rPr>
        <w:t xml:space="preserve">[İşyeri adı / SGK işyeri sicil no: .....]</w:t>
      </w:r>
    </w:p>
    <w:p>
      <w:pPr>
        <w:pStyle w:val="Sablon"/>
      </w:pPr>
      <w:r>
        <w:t xml:space="preserve">Formun düzenlenme tarihi: </w:t>
      </w:r>
      <w:r>
        <w:rPr>
          <w:color w:val="1D4ED8"/>
          <w:shd w:val="clear" w:color="auto" w:fill="F1F5F9"/>
        </w:rPr>
        <w:t xml:space="preserve">[gg.aa.yyyy]</w:t>
      </w:r>
      <w:r>
        <w:t xml:space="preserve">   Saat: </w:t>
      </w:r>
      <w:r>
        <w:rPr>
          <w:color w:val="1D4ED8"/>
          <w:shd w:val="clear" w:color="auto" w:fill="F1F5F9"/>
        </w:rPr>
        <w:t xml:space="preserve">[..:..]</w:t>
      </w:r>
    </w:p>
    <w:p>
      <w:pPr>
        <w:pStyle w:val="Sablon"/>
      </w:pPr>
    </w:p>
    <w:p>
      <w:pPr>
        <w:pStyle w:val="Sablon"/>
      </w:pPr>
      <w:r>
        <w:t xml:space="preserve">1) BİLDİRİMİ YAPAN</w:t>
      </w:r>
    </w:p>
    <w:p>
      <w:pPr>
        <w:pStyle w:val="Sablon"/>
      </w:pPr>
      <w:r>
        <w:t xml:space="preserve">Ad Soyad: </w:t>
      </w:r>
      <w:r>
        <w:rPr>
          <w:color w:val="1D4ED8"/>
          <w:shd w:val="clear" w:color="auto" w:fill="F1F5F9"/>
        </w:rPr>
        <w:t xml:space="preserve">[.....]</w:t>
      </w:r>
      <w:r>
        <w:t xml:space="preserve">   Görev: </w:t>
      </w:r>
      <w:r>
        <w:rPr>
          <w:color w:val="1D4ED8"/>
          <w:shd w:val="clear" w:color="auto" w:fill="F1F5F9"/>
        </w:rPr>
        <w:t xml:space="preserve">[.....]</w:t>
      </w:r>
      <w:r>
        <w:t xml:space="preserve">   Birim: </w:t>
      </w:r>
      <w:r>
        <w:rPr>
          <w:color w:val="1D4ED8"/>
          <w:shd w:val="clear" w:color="auto" w:fill="F1F5F9"/>
        </w:rPr>
        <w:t xml:space="preserve">[.....]</w:t>
      </w:r>
    </w:p>
    <w:p>
      <w:pPr>
        <w:pStyle w:val="Sablon"/>
      </w:pPr>
      <w:r>
        <w:t xml:space="preserve">(İşyerinde anonim bildirim kanalı kullanılıyorsa bu alan boş bırakılabilir.)</w:t>
      </w:r>
    </w:p>
    <w:p>
      <w:pPr>
        <w:pStyle w:val="Sablon"/>
      </w:pPr>
    </w:p>
    <w:p>
      <w:pPr>
        <w:pStyle w:val="Sablon"/>
      </w:pPr>
      <w:r>
        <w:t xml:space="preserve">2) OLAYIN ZAMANI VE YERİ</w:t>
      </w:r>
    </w:p>
    <w:p>
      <w:pPr>
        <w:pStyle w:val="Sablon"/>
      </w:pPr>
      <w:r>
        <w:t xml:space="preserve">Olay tarihi: </w:t>
      </w:r>
      <w:r>
        <w:rPr>
          <w:color w:val="1D4ED8"/>
          <w:shd w:val="clear" w:color="auto" w:fill="F1F5F9"/>
        </w:rPr>
        <w:t xml:space="preserve">[gg.aa.yyyy]</w:t>
      </w:r>
      <w:r>
        <w:t xml:space="preserve">   Saat: </w:t>
      </w:r>
      <w:r>
        <w:rPr>
          <w:color w:val="1D4ED8"/>
          <w:shd w:val="clear" w:color="auto" w:fill="F1F5F9"/>
        </w:rPr>
        <w:t xml:space="preserve">[..:..]</w:t>
      </w:r>
      <w:r>
        <w:t xml:space="preserve">   Vardiya: </w:t>
      </w:r>
      <w:r>
        <w:rPr>
          <w:color w:val="1D4ED8"/>
          <w:shd w:val="clear" w:color="auto" w:fill="F1F5F9"/>
        </w:rPr>
        <w:t xml:space="preserve">[.....]</w:t>
      </w:r>
    </w:p>
    <w:p>
      <w:pPr>
        <w:pStyle w:val="Sablon"/>
      </w:pPr>
      <w:r>
        <w:t xml:space="preserve">Yer: </w:t>
      </w:r>
      <w:r>
        <w:rPr>
          <w:color w:val="1D4ED8"/>
          <w:shd w:val="clear" w:color="auto" w:fill="F1F5F9"/>
        </w:rPr>
        <w:t xml:space="preserve">[bölüm / hat / kat / adres]</w:t>
      </w:r>
    </w:p>
    <w:p>
      <w:pPr>
        <w:pStyle w:val="Sablon"/>
      </w:pPr>
    </w:p>
    <w:p>
      <w:pPr>
        <w:pStyle w:val="Sablon"/>
      </w:pPr>
      <w:r>
        <w:t xml:space="preserve">3) OLAY SIRASINDA YÜRÜTÜLEN İŞ</w:t>
      </w:r>
    </w:p>
    <w:p>
      <w:pPr>
        <w:pStyle w:val="Sablon"/>
      </w:pPr>
      <w:r>
        <w:t xml:space="preserve">Yapılan iş: </w:t>
      </w:r>
      <w:r>
        <w:rPr>
          <w:color w:val="1D4ED8"/>
          <w:shd w:val="clear" w:color="auto" w:fill="F1F5F9"/>
        </w:rPr>
        <w:t xml:space="preserve">[.....]</w:t>
      </w:r>
    </w:p>
    <w:p>
      <w:pPr>
        <w:pStyle w:val="Sablon"/>
      </w:pPr>
      <w:r>
        <w:t xml:space="preserve">Kullanılan makine / alet / madde: </w:t>
      </w:r>
      <w:r>
        <w:rPr>
          <w:color w:val="1D4ED8"/>
          <w:shd w:val="clear" w:color="auto" w:fill="F1F5F9"/>
        </w:rPr>
        <w:t xml:space="preserve">[.....]</w:t>
      </w:r>
    </w:p>
    <w:p>
      <w:pPr>
        <w:pStyle w:val="Sablon"/>
      </w:pPr>
    </w:p>
    <w:p>
      <w:pPr>
        <w:pStyle w:val="Sablon"/>
      </w:pPr>
      <w:r>
        <w:t xml:space="preserve">4) OLAYIN ANLATIMI</w:t>
      </w:r>
    </w:p>
    <w:p>
      <w:pPr>
        <w:pStyle w:val="Sablon"/>
      </w:pPr>
      <w:r>
        <w:rPr>
          <w:color w:val="1D4ED8"/>
          <w:shd w:val="clear" w:color="auto" w:fill="F1F5F9"/>
        </w:rPr>
        <w:t xml:space="preserve">[Ne olduğunu adım adım, yorum katmadan yazın. Kişi suçlamadan, olguyu anlatın.]</w:t>
      </w:r>
    </w:p>
    <w:p>
      <w:pPr>
        <w:pStyle w:val="Sablon"/>
      </w:pPr>
    </w:p>
    <w:p>
      <w:pPr>
        <w:pStyle w:val="Sablon"/>
      </w:pPr>
      <w:r>
        <w:t xml:space="preserve">5) DOĞABİLECEK OLASI SONUÇ</w:t>
      </w:r>
    </w:p>
    <w:p>
      <w:pPr>
        <w:pStyle w:val="Sablon"/>
      </w:pPr>
      <w:r>
        <w:t xml:space="preserve">Olay farklı gelişseydi doğabilecek sonuç: </w:t>
      </w:r>
      <w:r>
        <w:rPr>
          <w:color w:val="1D4ED8"/>
          <w:shd w:val="clear" w:color="auto" w:fill="F1F5F9"/>
        </w:rPr>
        <w:t xml:space="preserve">[yaralanma türü / ekipman hasarı / üretim duruşu / yangın .....]</w:t>
      </w:r>
    </w:p>
    <w:p>
      <w:pPr>
        <w:pStyle w:val="Sablon"/>
      </w:pPr>
      <w:r>
        <w:t xml:space="preserve">Tahmini şiddet: </w:t>
      </w:r>
      <w:r>
        <w:rPr>
          <w:color w:val="1D4ED8"/>
          <w:shd w:val="clear" w:color="auto" w:fill="F1F5F9"/>
        </w:rPr>
        <w:t xml:space="preserve">[düşük / orta / yüksek / çok yüksek]</w:t>
      </w:r>
    </w:p>
    <w:p>
      <w:pPr>
        <w:pStyle w:val="Sablon"/>
      </w:pPr>
      <w:r>
        <w:t xml:space="preserve">Tekrarlanma ihtimali: </w:t>
      </w:r>
      <w:r>
        <w:rPr>
          <w:color w:val="1D4ED8"/>
          <w:shd w:val="clear" w:color="auto" w:fill="F1F5F9"/>
        </w:rPr>
        <w:t xml:space="preserve">[nadir / ara sıra / sık]</w:t>
      </w:r>
    </w:p>
    <w:p>
      <w:pPr>
        <w:pStyle w:val="Sablon"/>
      </w:pPr>
    </w:p>
    <w:p>
      <w:pPr>
        <w:pStyle w:val="Sablon"/>
      </w:pPr>
      <w:r>
        <w:t xml:space="preserve">6) OLAYI ÖNLEYEN FAKTÖR</w:t>
      </w:r>
    </w:p>
    <w:p>
      <w:pPr>
        <w:pStyle w:val="Sablon"/>
      </w:pPr>
      <w:r>
        <w:rPr>
          <w:color w:val="1D4ED8"/>
          <w:shd w:val="clear" w:color="auto" w:fill="F1F5F9"/>
        </w:rPr>
        <w:t xml:space="preserve">[Mevcut koruyucu / çalışanın müdahalesi / uyarı sistemi / tamamen rastlantı]</w:t>
      </w:r>
    </w:p>
    <w:p>
      <w:pPr>
        <w:pStyle w:val="Sablon"/>
      </w:pPr>
    </w:p>
    <w:p>
      <w:pPr>
        <w:pStyle w:val="Sablon"/>
      </w:pPr>
      <w:r>
        <w:t xml:space="preserve">7) ETKİLENEBİLECEK KİŞİLER</w:t>
      </w:r>
    </w:p>
    <w:p>
      <w:pPr>
        <w:pStyle w:val="Sablon"/>
      </w:pPr>
      <w:r>
        <w:t xml:space="preserve">Çalışan sayısı: </w:t>
      </w:r>
      <w:r>
        <w:rPr>
          <w:color w:val="1D4ED8"/>
          <w:shd w:val="clear" w:color="auto" w:fill="F1F5F9"/>
        </w:rPr>
        <w:t xml:space="preserve">[.....]</w:t>
      </w:r>
      <w:r>
        <w:t xml:space="preserve">   Alt işveren personeli: </w:t>
      </w:r>
      <w:r>
        <w:rPr>
          <w:color w:val="1D4ED8"/>
          <w:shd w:val="clear" w:color="auto" w:fill="F1F5F9"/>
        </w:rPr>
        <w:t xml:space="preserve">[.....]</w:t>
      </w:r>
      <w:r>
        <w:t xml:space="preserve">   Stajyer / ziyaretçi: </w:t>
      </w:r>
      <w:r>
        <w:rPr>
          <w:color w:val="1D4ED8"/>
          <w:shd w:val="clear" w:color="auto" w:fill="F1F5F9"/>
        </w:rPr>
        <w:t xml:space="preserve">[.....]</w:t>
      </w:r>
    </w:p>
    <w:p>
      <w:pPr>
        <w:pStyle w:val="Sablon"/>
      </w:pPr>
    </w:p>
    <w:p>
      <w:pPr>
        <w:pStyle w:val="Sablon"/>
      </w:pPr>
      <w:r>
        <w:t xml:space="preserve">8) BENZER ÖNCEKİ KAYITLAR</w:t>
      </w:r>
    </w:p>
    <w:p>
      <w:pPr>
        <w:pStyle w:val="Sablon"/>
      </w:pPr>
      <w:r>
        <w:rPr>
          <w:color w:val="1D4ED8"/>
          <w:shd w:val="clear" w:color="auto" w:fill="F1F5F9"/>
        </w:rPr>
        <w:t xml:space="preserve">[Kayıt no ve tarih — yoksa "yok" yazın.]</w:t>
      </w:r>
    </w:p>
    <w:p>
      <w:pPr>
        <w:pStyle w:val="Sablon"/>
      </w:pPr>
    </w:p>
    <w:p>
      <w:pPr>
        <w:pStyle w:val="Sablon"/>
      </w:pPr>
      <w:r>
        <w:t xml:space="preserve">9) KÖK NEDEN</w:t>
      </w:r>
    </w:p>
    <w:p>
      <w:pPr>
        <w:pStyle w:val="Sablon"/>
      </w:pPr>
      <w:r>
        <w:t xml:space="preserve">Belirlenen kök neden: </w:t>
      </w:r>
      <w:r>
        <w:rPr>
          <w:color w:val="1D4ED8"/>
          <w:shd w:val="clear" w:color="auto" w:fill="F1F5F9"/>
        </w:rPr>
        <w:t xml:space="preserve">[eksik koruyucu / bakımsız ekipman / hatalı istifleme / yetersiz aydınlatma / eksik talimat / iş yükü ve süre baskısı / .....]</w:t>
      </w:r>
    </w:p>
    <w:p>
      <w:pPr>
        <w:pStyle w:val="Sablon"/>
      </w:pPr>
      <w:r>
        <w:t xml:space="preserve">(Kişi adı değil, sistemdeki eksik yazılır.)</w:t>
      </w:r>
    </w:p>
    <w:p>
      <w:pPr>
        <w:pStyle w:val="Sablon"/>
      </w:pPr>
    </w:p>
    <w:p>
      <w:pPr>
        <w:pStyle w:val="Sablon"/>
      </w:pPr>
      <w:r>
        <w:t xml:space="preserve">10) ALINAN VE ALINACAK TEDBİRLER</w:t>
      </w:r>
    </w:p>
    <w:p>
      <w:pPr>
        <w:pStyle w:val="Sablon"/>
      </w:pPr>
      <w:r>
        <w:t xml:space="preserve">Olay yerinde alınan acil tedbir: </w:t>
      </w:r>
      <w:r>
        <w:rPr>
          <w:color w:val="1D4ED8"/>
          <w:shd w:val="clear" w:color="auto" w:fill="F1F5F9"/>
        </w:rPr>
        <w:t xml:space="preserve">[.....]</w:t>
      </w:r>
      <w:r>
        <w:t xml:space="preserve">   Saat: </w:t>
      </w:r>
      <w:r>
        <w:rPr>
          <w:color w:val="1D4ED8"/>
          <w:shd w:val="clear" w:color="auto" w:fill="F1F5F9"/>
        </w:rPr>
        <w:t xml:space="preserve">[..:..]</w:t>
      </w:r>
    </w:p>
    <w:p>
      <w:pPr>
        <w:pStyle w:val="Sablon"/>
      </w:pPr>
      <w:r>
        <w:t xml:space="preserve">Düzeltici faaliyet 1: </w:t>
      </w:r>
      <w:r>
        <w:rPr>
          <w:color w:val="1D4ED8"/>
          <w:shd w:val="clear" w:color="auto" w:fill="F1F5F9"/>
        </w:rPr>
        <w:t xml:space="preserve">[.....]</w:t>
      </w:r>
      <w:r>
        <w:t xml:space="preserve">   Sorumlu: </w:t>
      </w:r>
      <w:r>
        <w:rPr>
          <w:color w:val="1D4ED8"/>
          <w:shd w:val="clear" w:color="auto" w:fill="F1F5F9"/>
        </w:rPr>
        <w:t xml:space="preserve">[.....]</w:t>
      </w:r>
      <w:r>
        <w:t xml:space="preserve">   Termin: </w:t>
      </w:r>
      <w:r>
        <w:rPr>
          <w:color w:val="1D4ED8"/>
          <w:shd w:val="clear" w:color="auto" w:fill="F1F5F9"/>
        </w:rPr>
        <w:t xml:space="preserve">[gg.aa.yyyy]</w:t>
      </w:r>
    </w:p>
    <w:p>
      <w:pPr>
        <w:pStyle w:val="Sablon"/>
      </w:pPr>
      <w:r>
        <w:t xml:space="preserve">Düzeltici faaliyet 2: </w:t>
      </w:r>
      <w:r>
        <w:rPr>
          <w:color w:val="1D4ED8"/>
          <w:shd w:val="clear" w:color="auto" w:fill="F1F5F9"/>
        </w:rPr>
        <w:t xml:space="preserve">[.....]</w:t>
      </w:r>
      <w:r>
        <w:t xml:space="preserve">   Sorumlu: </w:t>
      </w:r>
      <w:r>
        <w:rPr>
          <w:color w:val="1D4ED8"/>
          <w:shd w:val="clear" w:color="auto" w:fill="F1F5F9"/>
        </w:rPr>
        <w:t xml:space="preserve">[.....]</w:t>
      </w:r>
      <w:r>
        <w:t xml:space="preserve">   Termin: </w:t>
      </w:r>
      <w:r>
        <w:rPr>
          <w:color w:val="1D4ED8"/>
          <w:shd w:val="clear" w:color="auto" w:fill="F1F5F9"/>
        </w:rPr>
        <w:t xml:space="preserve">[gg.aa.yyyy]</w:t>
      </w:r>
    </w:p>
    <w:p>
      <w:pPr>
        <w:pStyle w:val="Sablon"/>
      </w:pPr>
    </w:p>
    <w:p>
      <w:pPr>
        <w:pStyle w:val="Sablon"/>
      </w:pPr>
      <w:r>
        <w:t xml:space="preserve">11) RİSK DEĞERLENDİRMESİ</w:t>
      </w:r>
    </w:p>
    <w:p>
      <w:pPr>
        <w:pStyle w:val="Sablon"/>
      </w:pPr>
      <w:r>
        <w:t xml:space="preserve">İlgili risk değerlendirmesi gözden geçirildi mi: </w:t>
      </w:r>
      <w:r>
        <w:rPr>
          <w:color w:val="1D4ED8"/>
          <w:shd w:val="clear" w:color="auto" w:fill="F1F5F9"/>
        </w:rPr>
        <w:t xml:space="preserve">[evet / hayır]</w:t>
      </w:r>
    </w:p>
    <w:p>
      <w:pPr>
        <w:pStyle w:val="Sablon"/>
      </w:pPr>
      <w:r>
        <w:t xml:space="preserve">Güncellendiyse tarihi: </w:t>
      </w:r>
      <w:r>
        <w:rPr>
          <w:color w:val="1D4ED8"/>
          <w:shd w:val="clear" w:color="auto" w:fill="F1F5F9"/>
        </w:rPr>
        <w:t xml:space="preserve">[gg.aa.yyyy]</w:t>
      </w:r>
      <w:r>
        <w:t xml:space="preserve">   İlgili madde: </w:t>
      </w:r>
      <w:r>
        <w:rPr>
          <w:color w:val="1D4ED8"/>
          <w:shd w:val="clear" w:color="auto" w:fill="F1F5F9"/>
        </w:rPr>
        <w:t xml:space="preserve">[.....]</w:t>
      </w:r>
    </w:p>
    <w:p>
      <w:pPr>
        <w:pStyle w:val="Sablon"/>
      </w:pPr>
    </w:p>
    <w:p>
      <w:pPr>
        <w:pStyle w:val="Sablon"/>
      </w:pPr>
      <w:r>
        <w:t xml:space="preserve">12) GERİ BİLDİRİM VE ETKİNLİK DOĞRULAMASI</w:t>
      </w:r>
    </w:p>
    <w:p>
      <w:pPr>
        <w:pStyle w:val="Sablon"/>
      </w:pPr>
      <w:r>
        <w:t xml:space="preserve">Bildirimi yapana sonuç bildirildi: </w:t>
      </w:r>
      <w:r>
        <w:rPr>
          <w:color w:val="1D4ED8"/>
          <w:shd w:val="clear" w:color="auto" w:fill="F1F5F9"/>
        </w:rPr>
        <w:t xml:space="preserve">[gg.aa.yyyy]</w:t>
      </w:r>
    </w:p>
    <w:p>
      <w:pPr>
        <w:pStyle w:val="Sablon"/>
      </w:pPr>
      <w:r>
        <w:t xml:space="preserve">Tedbirin etkinliği kontrol tarihi: </w:t>
      </w:r>
      <w:r>
        <w:rPr>
          <w:color w:val="1D4ED8"/>
          <w:shd w:val="clear" w:color="auto" w:fill="F1F5F9"/>
        </w:rPr>
        <w:t xml:space="preserve">[gg.aa.yyyy]</w:t>
      </w:r>
      <w:r>
        <w:t xml:space="preserve">   Kontrolü yapan: </w:t>
      </w:r>
      <w:r>
        <w:rPr>
          <w:color w:val="1D4ED8"/>
          <w:shd w:val="clear" w:color="auto" w:fill="F1F5F9"/>
        </w:rPr>
        <w:t xml:space="preserve">[.....]</w:t>
      </w:r>
      <w:r>
        <w:t xml:space="preserve">   Sonuç: </w:t>
      </w:r>
      <w:r>
        <w:rPr>
          <w:color w:val="1D4ED8"/>
          <w:shd w:val="clear" w:color="auto" w:fill="F1F5F9"/>
        </w:rPr>
        <w:t xml:space="preserve">[.....]</w:t>
      </w:r>
    </w:p>
    <w:p>
      <w:pPr>
        <w:pStyle w:val="Sablon"/>
      </w:pPr>
    </w:p>
    <w:p>
      <w:pPr>
        <w:pStyle w:val="Sablon"/>
      </w:pPr>
      <w:r>
        <w:t xml:space="preserve">13) EKLER</w:t>
      </w:r>
    </w:p>
    <w:p>
      <w:pPr>
        <w:pStyle w:val="Sablon"/>
      </w:pPr>
      <w:r>
        <w:t xml:space="preserve">1) Fotoğraflar  2) Kroki  3) İSG kurulu kararı </w:t>
      </w:r>
      <w:r>
        <w:rPr>
          <w:color w:val="1D4ED8"/>
          <w:shd w:val="clear" w:color="auto" w:fill="F1F5F9"/>
        </w:rPr>
        <w:t xml:space="preserve">[tarih / karar no]</w:t>
      </w:r>
      <w:r>
        <w:t xml:space="preserve">  4) </w:t>
      </w:r>
      <w:r>
        <w:rPr>
          <w:color w:val="1D4ED8"/>
          <w:shd w:val="clear" w:color="auto" w:fill="F1F5F9"/>
        </w:rPr>
        <w:t xml:space="preserve">[.....]</w:t>
      </w:r>
    </w:p>
    <w:p>
      <w:pPr>
        <w:pStyle w:val="Sablon"/>
      </w:pPr>
    </w:p>
    <w:p>
      <w:pPr>
        <w:pStyle w:val="Sablon"/>
      </w:pPr>
      <w:r>
        <w:t xml:space="preserve">İncelemeyi yapan — Ad Soyad / Unvan: </w:t>
      </w:r>
      <w:r>
        <w:rPr>
          <w:color w:val="1D4ED8"/>
          <w:shd w:val="clear" w:color="auto" w:fill="F1F5F9"/>
        </w:rPr>
        <w:t xml:space="preserve">[.....]</w:t>
      </w:r>
      <w:r>
        <w:t xml:space="preserve">   İmza:</w:t>
      </w:r>
    </w:p>
    <w:p>
      <w:pPr>
        <w:pStyle w:val="Sablon"/>
      </w:pPr>
      <w:r>
        <w:t xml:space="preserve">Birim Amiri — Ad Soyad / Unvan: </w:t>
      </w:r>
      <w:r>
        <w:rPr>
          <w:color w:val="1D4ED8"/>
          <w:shd w:val="clear" w:color="auto" w:fill="F1F5F9"/>
        </w:rPr>
        <w:t xml:space="preserve">[.....]</w:t>
      </w:r>
      <w:r>
        <w:t xml:space="preserve">   İmza:</w:t>
      </w:r>
    </w:p>
    <w:p>
      <w:pPr>
        <w:pStyle w:val="Sablon"/>
      </w:pPr>
      <w:r>
        <w:t xml:space="preserve">İş Güvenliği Uzmanı — Ad Soyad: </w:t>
      </w:r>
      <w:r>
        <w:rPr>
          <w:color w:val="1D4ED8"/>
          <w:shd w:val="clear" w:color="auto" w:fill="F1F5F9"/>
        </w:rPr>
        <w:t xml:space="preserve">[.....]</w:t>
      </w:r>
      <w:r>
        <w:t xml:space="preserve">   İmza:</w:t>
      </w:r>
    </w:p>
    <w:p>
      <w:pPr>
        <w:pStyle w:val="Sablon"/>
      </w:pPr>
      <w:r>
        <w:t xml:space="preserve">İşyeri Hekimi (gerekiyorsa) — Ad Soyad: </w:t>
      </w:r>
      <w:r>
        <w:rPr>
          <w:color w:val="1D4ED8"/>
          <w:shd w:val="clear" w:color="auto" w:fill="F1F5F9"/>
        </w:rPr>
        <w:t xml:space="preserve">[.....]</w:t>
      </w:r>
      <w:r>
        <w:t xml:space="preserve">   İmza:</w:t>
      </w:r>
    </w:p>
    <w:p>
      <w:pPr>
        <w:pStyle w:val="Varyant"/>
      </w:pPr>
      <w:r>
        <w:rPr>
          <w:b/>
        </w:rPr>
        <w:t xml:space="preserve">Olay bir sonuç doğurduysa bu form yetmez</w:t>
      </w:r>
    </w:p>
    <w:p>
      <w:pPr>
        <w:pStyle w:val="Varyant"/>
      </w:pPr>
      <w:r>
        <w:t xml:space="preserve">Ramak kala ile iş kazası arasındaki sınır, sonucun doğup doğmadığıdır. Çalışan en küçük bir yaralanma yaşadıysa — pansumanla geçiştirilen bir kesik, göze kaçan yabancı cisim, burkulma dahil — olay artık ramak kala değildir. Bu durumda iş kazası tutanağı ve bildirim formuna geçin: kolluk kuvvetlerine derhâl, Sosyal Güvenlik Kurumuna en geç kazadan sonraki üç iş günü içinde bildirim yapılır ve olayın kaydı, incelemesi, raporu ayrıca düzenlenir. İki sık karşılaşılan gri alan vardır. Birincisi, olay anında sonuç doğmayan ancak sonradan belirti veren durumlardır: iş kazası tanımı sigortalıyı hemen veya sonradan etkileyen olayları kapsadığı için, günler sonra ortaya çıkan bir şikâyette olay yeniden değerlendirilir ve gerekiyorsa iş kazası olarak bildirilir. Bu yüzden ramak kala kaydını, sonradan iş kazasına dönüşme ihtimalini not ederek kapatın. İkincisi, insanın zarar görmediği ama ekipmanın veya işyerinin zarar gördüğü olaylardır; bunlar da 6331 md. 14 kapsamında incelenip raporlanır, SGK bildirimi gerektirmez. Tereddüt hâlinde tercih her zaman bildirim yönünde kullanılır: geç bildirimin sonucu, gereksiz bildirimin sonucundan çok daha ağırdır.</w:t>
      </w:r>
    </w:p>
    <w:p>
      <w:pPr>
        <w:pStyle w:val="Yasal"/>
      </w:pPr>
      <w:r>
        <w:rPr>
          <w:b/>
        </w:rPr>
        <w:t xml:space="preserve">Yasal uyarı: </w:t>
      </w:r>
      <w:r>
        <w:t xml:space="preserve">Bu form örnektir; işyerinizin tehlike sınıfına ve iş sağlığı ve güvenliği organizasyonuna göre uyarlanmalıdır. Ramak kala kaydı, iş kazası bildirimi yerine geçmez: olay bir yaralanmayla sonuçlandıysa artık iş kazasıdır ve kolluğa derhâl, Sosyal Güvenlik Kurumuna en geç üç iş günü içinde bildirim zinciri işler. Tereddüt hâlinde olayı iş kazası kabul edip bildirim yapın.</w:t>
      </w:r>
    </w:p>
    <w:p>
      <w:pPr>
        <w:pStyle w:val="Kaynak"/>
      </w:pPr>
      <w:r>
        <w:t xml:space="preserve">Kaynak: empuno.com/sablonlar/ramak-kala-bildirim-formu · Güncelleme: 2026-08-18</w:t>
      </w:r>
    </w:p>
    <w:sectPr>
      <w:pgSz w:w="11906" w:h="16838"/>
      <w:pgMar w:top="900" w:right="720" w:bottom="900" w:left="720" w:header="708" w:footer="708" w:gutter="0"/>
    </w:sectPr>
  </w:body>
</w:document>
</file>

<file path=word/styles.xml><?xml version="1.0" encoding="utf-8"?>
<w:styles xmlns:w="http://schemas.openxmlformats.org/wordprocessingml/2006/main">
  <w:docDefaults>
    <w:rPrDefault>
      <w:rPr>
        <w:rFonts w:ascii="Calibri" w:hAnsi="Calibri" w:cs="Calibri"/>
        <w:sz w:val="20"/>
        <w:szCs w:val="20"/>
        <w:lang w:val="tr-TR"/>
      </w:rPr>
    </w:rPrDefault>
    <w:pPrDefault>
      <w:pPr>
        <w:spacing w:after="100" w:line="264" w:lineRule="auto"/>
      </w:pPr>
    </w:pPrDefault>
  </w:docDefaults>
  <w:style w:type="paragraph" w:default="1" w:styleId="Normal">
    <w:name w:val="Normal"/>
    <w:qFormat/>
  </w:style>
  <w:style w:type="paragraph" w:styleId="Marka">
    <w:name w:val="Marka"/>
    <w:basedOn w:val="Normal"/>
    <w:qFormat/>
    <w:pPr>
      <w:spacing w:after="0"/>
    </w:pPr>
    <w:rPr>
      <w:b/>
      <w:color w:val="4F46E5"/>
      <w:sz w:val="30"/>
      <w:szCs w:val="30"/>
    </w:rPr>
  </w:style>
  <w:style w:type="paragraph" w:styleId="MarkaAlt">
    <w:name w:val="Marka Alt"/>
    <w:basedOn w:val="Normal"/>
    <w:qFormat/>
    <w:pPr>
      <w:pBdr>
        <w:bottom w:val="single" w:sz="12" w:space="4" w:color="4F46E5"/>
      </w:pBdr>
      <w:spacing w:after="240"/>
    </w:pPr>
    <w:rPr>
      <w:color w:val="64748B"/>
      <w:sz w:val="15"/>
      <w:szCs w:val="15"/>
    </w:rPr>
  </w:style>
  <w:style w:type="paragraph" w:styleId="BelgeBasligi">
    <w:name w:val="Belge Basligi"/>
    <w:basedOn w:val="Normal"/>
    <w:qFormat/>
    <w:pPr>
      <w:spacing w:after="60"/>
    </w:pPr>
    <w:rPr>
      <w:b/>
      <w:color w:val="0F172A"/>
      <w:sz w:val="28"/>
      <w:szCs w:val="28"/>
    </w:rPr>
  </w:style>
  <w:style w:type="paragraph" w:styleId="BelgeAltBasligi">
    <w:name w:val="Belge Alt Basligi"/>
    <w:basedOn w:val="Normal"/>
    <w:qFormat/>
    <w:pPr>
      <w:spacing w:after="200"/>
    </w:pPr>
    <w:rPr>
      <w:color w:val="475569"/>
      <w:sz w:val="19"/>
      <w:szCs w:val="19"/>
    </w:rPr>
  </w:style>
  <w:style w:type="paragraph" w:styleId="Aciklama">
    <w:name w:val="Aciklama Kutusu"/>
    <w:basedOn w:val="Normal"/>
    <w:qFormat/>
    <w:pPr>
      <w:pBdr>
        <w:left w:val="single" w:sz="18" w:space="6" w:color="6366F1"/>
      </w:pBdr>
      <w:shd w:val="clear" w:color="auto" w:fill="EEF2FF"/>
      <w:spacing w:after="220"/>
      <w:ind w:left="120" w:right="120"/>
    </w:pPr>
    <w:rPr>
      <w:color w:val="312E81"/>
      <w:sz w:val="17"/>
      <w:szCs w:val="17"/>
    </w:rPr>
  </w:style>
  <w:style w:type="paragraph" w:styleId="Sablon">
    <w:name w:val="Sablon Metni"/>
    <w:basedOn w:val="Normal"/>
    <w:qFormat/>
    <w:pPr>
      <w:spacing w:after="0" w:line="264" w:lineRule="auto"/>
    </w:pPr>
    <w:rPr>
      <w:rFonts w:ascii="Consolas" w:hAnsi="Consolas" w:cs="Consolas"/>
      <w:color w:val="0F172A"/>
      <w:sz w:val="17"/>
      <w:szCs w:val="17"/>
    </w:rPr>
  </w:style>
  <w:style w:type="paragraph" w:styleId="Varyant">
    <w:name w:val="Varyant Kutusu"/>
    <w:basedOn w:val="Normal"/>
    <w:qFormat/>
    <w:pPr>
      <w:pBdr>
        <w:left w:val="single" w:sz="18" w:space="6" w:color="F59E0B"/>
      </w:pBdr>
      <w:shd w:val="clear" w:color="auto" w:fill="FFF7ED"/>
      <w:spacing w:before="220" w:after="60"/>
      <w:ind w:left="120" w:right="120"/>
    </w:pPr>
    <w:rPr>
      <w:color w:val="7C2D12"/>
      <w:sz w:val="17"/>
      <w:szCs w:val="17"/>
    </w:rPr>
  </w:style>
  <w:style w:type="paragraph" w:styleId="Yasal">
    <w:name w:val="Yasal Uyari"/>
    <w:basedOn w:val="Normal"/>
    <w:qFormat/>
    <w:pPr>
      <w:pBdr>
        <w:top w:val="single" w:sz="6" w:space="6" w:color="E2E8F0"/>
      </w:pBdr>
      <w:spacing w:before="260" w:after="60"/>
    </w:pPr>
    <w:rPr>
      <w:color w:val="64748B"/>
      <w:sz w:val="15"/>
      <w:szCs w:val="15"/>
    </w:rPr>
  </w:style>
  <w:style w:type="paragraph" w:styleId="Kaynak">
    <w:name w:val="Kaynak Satiri"/>
    <w:basedOn w:val="Normal"/>
    <w:qFormat/>
    <w:pPr>
      <w:spacing w:after="0"/>
    </w:pPr>
    <w:rPr>
      <w:color w:val="94A3B8"/>
      <w:sz w:val="15"/>
      <w:szCs w:val="15"/>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app.xml><?xml version="1.0" encoding="utf-8"?>
<Properties xmlns="http://schemas.openxmlformats.org/officeDocument/2006/extended-properties" xmlns:vt="http://schemas.openxmlformats.org/officeDocument/2006/docPropsVTypes">
  <Application>empuno</Application>
  <Company>empuno</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Ramak kala olay bildirim ve inceleme formu örneği</dc:title>
  <dc:subject>Yaralanma veya ölümle sonuçlanmadığı hâlde zarara yol açan ya da zarar potansiyeli taşıyan olayların kaydı ve incelenmesi için form örneği. 6331 md. 14 inceleme ve rapor yükümlülüğü, potansiyel sonuç değerlendirmesi, kök neden ve düzeltici faaliyet dahil.</dc:subject>
  <dc:creator>empuno</dc:creator>
  <cp:lastModifiedBy>empuno</cp:lastModifiedBy>
  <dcterms:created xsi:type="dcterms:W3CDTF">2026-08-18T00:00:00Z</dcterms:created>
  <dcterms:modified xsi:type="dcterms:W3CDTF">2026-08-18T00:00:00Z</dcterms:modified>
  <cp:contentStatus>Örnek şablon</cp:contentStatus>
</cp:coreProperties>
</file>