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Marka"/>
      </w:pPr>
      <w:r>
        <w:t xml:space="preserve">empuno</w:t>
      </w:r>
    </w:p>
    <w:p>
      <w:pPr>
        <w:pStyle w:val="MarkaAlt"/>
      </w:pPr>
      <w:r>
        <w:t xml:space="preserve">Ücretsiz İK şablonları · empuno.com/sablonlar/maas-avansi-talep-formu</w:t>
      </w:r>
    </w:p>
    <w:p>
      <w:pPr>
        <w:pStyle w:val="BelgeBasligi"/>
      </w:pPr>
      <w:r>
        <w:t xml:space="preserve">Maaş avansı talep formu örnek metni</w:t>
      </w:r>
    </w:p>
    <w:p>
      <w:pPr>
        <w:pStyle w:val="BelgeAltBasligi"/>
      </w:pPr>
      <w:r>
        <w:t xml:space="preserve">Maaş Avansı Talep Formu</w:t>
      </w:r>
    </w:p>
    <w:p>
      <w:pPr>
        <w:pStyle w:val="Aciklama"/>
      </w:pPr>
      <w:r>
        <w:rPr>
          <w:b/>
        </w:rPr>
        <w:t xml:space="preserve">Nasıl kullanılır: </w:t>
      </w:r>
      <w:r>
        <w:t xml:space="preserve">Köşeli parantezleri doldurun. Metin, avansın çalışanın kendi talebiyle istendiğini ve mahsup planının baştan kararlaştırıldığını gösterecek biçimde kurulmuştur.</w:t>
      </w:r>
    </w:p>
    <w:p>
      <w:pPr>
        <w:pStyle w:val="Sablon"/>
      </w:pPr>
      <w:r>
        <w:rPr>
          <w:color w:val="1D4ED8"/>
          <w:shd w:val="clear" w:color="auto" w:fill="F1F5F9"/>
        </w:rPr>
        <w:t xml:space="preserve">[Şirket Ticaret Unvanı]</w:t>
      </w:r>
    </w:p>
    <w:p>
      <w:pPr>
        <w:pStyle w:val="Sablon"/>
      </w:pPr>
      <w:r>
        <w:t xml:space="preserve">İnsan Kaynakları / Bordro Birimine</w:t>
      </w:r>
    </w:p>
    <w:p>
      <w:pPr>
        <w:pStyle w:val="Sablon"/>
      </w:pPr>
    </w:p>
    <w:p>
      <w:pPr>
        <w:pStyle w:val="Sablon"/>
      </w:pPr>
      <w:r>
        <w:t xml:space="preserve">Konu: Ücret avansı talebim ve mahsup planı hakkında.</w:t>
      </w:r>
    </w:p>
    <w:p>
      <w:pPr>
        <w:pStyle w:val="Sablon"/>
      </w:pPr>
    </w:p>
    <w:p>
      <w:pPr>
        <w:pStyle w:val="Sablon"/>
      </w:pPr>
      <w:r>
        <w:t xml:space="preserve">ÇALIŞAN BİLGİLERİ</w:t>
      </w:r>
    </w:p>
    <w:p>
      <w:pPr>
        <w:pStyle w:val="Sablon"/>
      </w:pPr>
      <w:r>
        <w:t xml:space="preserve">Adı Soyadı: </w:t>
      </w:r>
      <w:r>
        <w:rPr>
          <w:color w:val="1D4ED8"/>
          <w:shd w:val="clear" w:color="auto" w:fill="F1F5F9"/>
        </w:rPr>
        <w:t xml:space="preserve">[.....]</w:t>
      </w:r>
      <w:r>
        <w:t xml:space="preserve">   T.C. Kimlik No: </w:t>
      </w:r>
      <w:r>
        <w:rPr>
          <w:color w:val="1D4ED8"/>
          <w:shd w:val="clear" w:color="auto" w:fill="F1F5F9"/>
        </w:rPr>
        <w:t xml:space="preserve">[.....]</w:t>
      </w:r>
      <w:r>
        <w:t xml:space="preserve">   Sicil No: </w:t>
      </w:r>
      <w:r>
        <w:rPr>
          <w:color w:val="1D4ED8"/>
          <w:shd w:val="clear" w:color="auto" w:fill="F1F5F9"/>
        </w:rPr>
        <w:t xml:space="preserve">[.....]</w:t>
      </w:r>
    </w:p>
    <w:p>
      <w:pPr>
        <w:pStyle w:val="Sablon"/>
      </w:pPr>
      <w:r>
        <w:t xml:space="preserve">Departman / Unvan: </w:t>
      </w:r>
      <w:r>
        <w:rPr>
          <w:color w:val="1D4ED8"/>
          <w:shd w:val="clear" w:color="auto" w:fill="F1F5F9"/>
        </w:rPr>
        <w:t xml:space="preserve">[.....]</w:t>
      </w:r>
      <w:r>
        <w:t xml:space="preserve">   İşe giriş tarihi: </w:t>
      </w:r>
      <w:r>
        <w:rPr>
          <w:color w:val="1D4ED8"/>
          <w:shd w:val="clear" w:color="auto" w:fill="F1F5F9"/>
        </w:rPr>
        <w:t xml:space="preserve">[gg.aa.yyyy]</w:t>
      </w:r>
    </w:p>
    <w:p>
      <w:pPr>
        <w:pStyle w:val="Sablon"/>
      </w:pPr>
    </w:p>
    <w:p>
      <w:pPr>
        <w:pStyle w:val="Sablon"/>
      </w:pPr>
      <w:r>
        <w:t xml:space="preserve">TALEP</w:t>
      </w:r>
    </w:p>
    <w:p>
      <w:pPr>
        <w:pStyle w:val="Sablon"/>
      </w:pPr>
      <w:r>
        <w:t xml:space="preserve">Tarafıma </w:t>
      </w:r>
      <w:r>
        <w:rPr>
          <w:color w:val="1D4ED8"/>
          <w:shd w:val="clear" w:color="auto" w:fill="F1F5F9"/>
        </w:rPr>
        <w:t xml:space="preserve">[rakamla: .....]</w:t>
      </w:r>
      <w:r>
        <w:t xml:space="preserve"> TL (</w:t>
      </w:r>
      <w:r>
        <w:rPr>
          <w:color w:val="1D4ED8"/>
          <w:shd w:val="clear" w:color="auto" w:fill="F1F5F9"/>
        </w:rPr>
        <w:t xml:space="preserve">[yazıyla: .....]</w:t>
      </w:r>
      <w:r>
        <w:t xml:space="preserve"> Türk Lirası) tutarında ücret avansı ödenmesini kendi talebimle istiyorum.</w:t>
      </w:r>
    </w:p>
    <w:p>
      <w:pPr>
        <w:pStyle w:val="Sablon"/>
      </w:pPr>
      <w:r>
        <w:t xml:space="preserve">Talep ettiğim ödeme tarihi: </w:t>
      </w:r>
      <w:r>
        <w:rPr>
          <w:color w:val="1D4ED8"/>
          <w:shd w:val="clear" w:color="auto" w:fill="F1F5F9"/>
        </w:rPr>
        <w:t xml:space="preserve">[gg.aa.yyyy]</w:t>
      </w:r>
      <w:r>
        <w:t xml:space="preserve">   Ödeme yöntemi: </w:t>
      </w:r>
      <w:r>
        <w:rPr>
          <w:color w:val="1D4ED8"/>
          <w:shd w:val="clear" w:color="auto" w:fill="F1F5F9"/>
        </w:rPr>
        <w:t xml:space="preserve">[banka hesabına havale/EFT]</w:t>
      </w:r>
    </w:p>
    <w:p>
      <w:pPr>
        <w:pStyle w:val="Sablon"/>
      </w:pPr>
    </w:p>
    <w:p>
      <w:pPr>
        <w:pStyle w:val="Sablon"/>
      </w:pPr>
      <w:r>
        <w:t xml:space="preserve">MAHSUP PLANI</w:t>
      </w:r>
    </w:p>
    <w:p>
      <w:pPr>
        <w:pStyle w:val="Sablon"/>
      </w:pPr>
      <w:r>
        <w:t xml:space="preserve">Avans tutarının, aşağıdaki plana göre ücretimden mahsup edilmesini kabul ediyorum:</w:t>
      </w:r>
    </w:p>
    <w:p>
      <w:pPr>
        <w:pStyle w:val="Sablon"/>
      </w:pPr>
      <w:r>
        <w:t xml:space="preserve">Taksit sayısı: </w:t>
      </w:r>
      <w:r>
        <w:rPr>
          <w:color w:val="1D4ED8"/>
          <w:shd w:val="clear" w:color="auto" w:fill="F1F5F9"/>
        </w:rPr>
        <w:t xml:space="preserve">[.....]</w:t>
      </w:r>
      <w:r>
        <w:t xml:space="preserve">   Aylık kesinti tutarı: </w:t>
      </w:r>
      <w:r>
        <w:rPr>
          <w:color w:val="1D4ED8"/>
          <w:shd w:val="clear" w:color="auto" w:fill="F1F5F9"/>
        </w:rPr>
        <w:t xml:space="preserve">[.....]</w:t>
      </w:r>
      <w:r>
        <w:t xml:space="preserve"> TL</w:t>
      </w:r>
    </w:p>
    <w:p>
      <w:pPr>
        <w:pStyle w:val="Sablon"/>
      </w:pPr>
      <w:r>
        <w:t xml:space="preserve">İlk kesinti dönemi: </w:t>
      </w:r>
      <w:r>
        <w:rPr>
          <w:color w:val="1D4ED8"/>
          <w:shd w:val="clear" w:color="auto" w:fill="F1F5F9"/>
        </w:rPr>
        <w:t xml:space="preserve">[aa.yyyy]</w:t>
      </w:r>
      <w:r>
        <w:t xml:space="preserve">   Son kesinti dönemi: </w:t>
      </w:r>
      <w:r>
        <w:rPr>
          <w:color w:val="1D4ED8"/>
          <w:shd w:val="clear" w:color="auto" w:fill="F1F5F9"/>
        </w:rPr>
        <w:t xml:space="preserve">[aa.yyyy]</w:t>
      </w:r>
    </w:p>
    <w:p>
      <w:pPr>
        <w:pStyle w:val="Sablon"/>
      </w:pPr>
      <w:r>
        <w:t xml:space="preserve">Kesintiler, ücret hesap pusulamda "avans mahsubu" satırında ayrı ayrı gösterilecektir.</w:t>
      </w:r>
    </w:p>
    <w:p>
      <w:pPr>
        <w:pStyle w:val="Sablon"/>
      </w:pPr>
    </w:p>
    <w:p>
      <w:pPr>
        <w:pStyle w:val="Sablon"/>
      </w:pPr>
      <w:r>
        <w:t xml:space="preserve">İş sözleşmemin mahsup tamamlanmadan sona ermesi hâlinde, kalan avans bakiyesinin son ücretim ve varsa diğer ödemelerimden mahsup edilmesini kabul ediyorum. Mahsup edilemeyen bir bakiye kalırsa bu tutarı taraflarca kararlaştırılacak biçimde ödeyeceğimi beyan ederim.</w:t>
      </w:r>
    </w:p>
    <w:p>
      <w:pPr>
        <w:pStyle w:val="Sablon"/>
      </w:pPr>
    </w:p>
    <w:p>
      <w:pPr>
        <w:pStyle w:val="Sablon"/>
      </w:pPr>
      <w:r>
        <w:t xml:space="preserve">Talep eden — Ad Soyad: </w:t>
      </w:r>
      <w:r>
        <w:rPr>
          <w:color w:val="1D4ED8"/>
          <w:shd w:val="clear" w:color="auto" w:fill="F1F5F9"/>
        </w:rPr>
        <w:t xml:space="preserve">[.....]</w:t>
      </w:r>
      <w:r>
        <w:t xml:space="preserve">   Tarih: </w:t>
      </w:r>
      <w:r>
        <w:rPr>
          <w:color w:val="1D4ED8"/>
          <w:shd w:val="clear" w:color="auto" w:fill="F1F5F9"/>
        </w:rPr>
        <w:t xml:space="preserve">[gg.aa.yyyy]</w:t>
      </w:r>
      <w:r>
        <w:t xml:space="preserve">   İmza:</w:t>
      </w:r>
    </w:p>
    <w:p>
      <w:pPr>
        <w:pStyle w:val="Sablon"/>
      </w:pPr>
    </w:p>
    <w:p>
      <w:pPr>
        <w:pStyle w:val="Sablon"/>
      </w:pPr>
      <w:r>
        <w:t xml:space="preserve">ONAY</w:t>
      </w:r>
    </w:p>
    <w:p>
      <w:pPr>
        <w:pStyle w:val="Sablon"/>
      </w:pPr>
      <w:r>
        <w:t xml:space="preserve">Talep </w:t>
      </w:r>
      <w:r>
        <w:rPr>
          <w:color w:val="1D4ED8"/>
          <w:shd w:val="clear" w:color="auto" w:fill="F1F5F9"/>
        </w:rPr>
        <w:t xml:space="preserve">[uygun görülmüştür / uygun görülmemiştir]</w:t>
      </w:r>
      <w:r>
        <w:t xml:space="preserve">.</w:t>
      </w:r>
    </w:p>
    <w:p>
      <w:pPr>
        <w:pStyle w:val="Sablon"/>
      </w:pPr>
      <w:r>
        <w:t xml:space="preserve">Ödenecek tutar: </w:t>
      </w:r>
      <w:r>
        <w:rPr>
          <w:color w:val="1D4ED8"/>
          <w:shd w:val="clear" w:color="auto" w:fill="F1F5F9"/>
        </w:rPr>
        <w:t xml:space="preserve">[.....]</w:t>
      </w:r>
      <w:r>
        <w:t xml:space="preserve"> TL   Ödeme tarihi: </w:t>
      </w:r>
      <w:r>
        <w:rPr>
          <w:color w:val="1D4ED8"/>
          <w:shd w:val="clear" w:color="auto" w:fill="F1F5F9"/>
        </w:rPr>
        <w:t xml:space="preserve">[gg.aa.yyyy]</w:t>
      </w:r>
    </w:p>
    <w:p>
      <w:pPr>
        <w:pStyle w:val="Sablon"/>
      </w:pPr>
      <w:r>
        <w:t xml:space="preserve">Onaylayan — Ad Soyad / Unvan: </w:t>
      </w:r>
      <w:r>
        <w:rPr>
          <w:color w:val="1D4ED8"/>
          <w:shd w:val="clear" w:color="auto" w:fill="F1F5F9"/>
        </w:rPr>
        <w:t xml:space="preserve">[.....]</w:t>
      </w:r>
      <w:r>
        <w:t xml:space="preserve">   Tarih: </w:t>
      </w:r>
      <w:r>
        <w:rPr>
          <w:color w:val="1D4ED8"/>
          <w:shd w:val="clear" w:color="auto" w:fill="F1F5F9"/>
        </w:rPr>
        <w:t xml:space="preserve">[gg.aa.yyyy]</w:t>
      </w:r>
      <w:r>
        <w:t xml:space="preserve">   İmza / Kaşe:</w:t>
      </w:r>
    </w:p>
    <w:p>
      <w:pPr>
        <w:pStyle w:val="Sablon"/>
      </w:pPr>
    </w:p>
    <w:p>
      <w:pPr>
        <w:pStyle w:val="Sablon"/>
      </w:pPr>
      <w:r>
        <w:t xml:space="preserve">BAKİYE TAKİP TABLOSU</w:t>
      </w:r>
    </w:p>
    <w:p>
      <w:pPr>
        <w:pStyle w:val="Sablon"/>
      </w:pPr>
      <w:r>
        <w:t xml:space="preserve">Dönem | Kesilen tutar | Kalan bakiye</w:t>
      </w:r>
    </w:p>
    <w:p>
      <w:pPr>
        <w:pStyle w:val="Sablon"/>
      </w:pPr>
      <w:r>
        <w:rPr>
          <w:color w:val="1D4ED8"/>
          <w:shd w:val="clear" w:color="auto" w:fill="F1F5F9"/>
        </w:rPr>
        <w:t xml:space="preserve">[aa.yyyy]</w:t>
      </w:r>
      <w:r>
        <w:t xml:space="preserve"> | </w:t>
      </w:r>
      <w:r>
        <w:rPr>
          <w:color w:val="1D4ED8"/>
          <w:shd w:val="clear" w:color="auto" w:fill="F1F5F9"/>
        </w:rPr>
        <w:t xml:space="preserve">[.....]</w:t>
      </w:r>
      <w:r>
        <w:t xml:space="preserve"> TL | </w:t>
      </w:r>
      <w:r>
        <w:rPr>
          <w:color w:val="1D4ED8"/>
          <w:shd w:val="clear" w:color="auto" w:fill="F1F5F9"/>
        </w:rPr>
        <w:t xml:space="preserve">[.....]</w:t>
      </w:r>
      <w:r>
        <w:t xml:space="preserve"> TL</w:t>
      </w:r>
    </w:p>
    <w:p>
      <w:pPr>
        <w:pStyle w:val="Sablon"/>
      </w:pPr>
      <w:r>
        <w:rPr>
          <w:color w:val="1D4ED8"/>
          <w:shd w:val="clear" w:color="auto" w:fill="F1F5F9"/>
        </w:rPr>
        <w:t xml:space="preserve">[aa.yyyy]</w:t>
      </w:r>
      <w:r>
        <w:t xml:space="preserve"> | </w:t>
      </w:r>
      <w:r>
        <w:rPr>
          <w:color w:val="1D4ED8"/>
          <w:shd w:val="clear" w:color="auto" w:fill="F1F5F9"/>
        </w:rPr>
        <w:t xml:space="preserve">[.....]</w:t>
      </w:r>
      <w:r>
        <w:t xml:space="preserve"> TL | </w:t>
      </w:r>
      <w:r>
        <w:rPr>
          <w:color w:val="1D4ED8"/>
          <w:shd w:val="clear" w:color="auto" w:fill="F1F5F9"/>
        </w:rPr>
        <w:t xml:space="preserve">[.....]</w:t>
      </w:r>
      <w:r>
        <w:t xml:space="preserve"> TL</w:t>
      </w:r>
    </w:p>
    <w:p>
      <w:pPr>
        <w:pStyle w:val="Varyant"/>
      </w:pPr>
      <w:r>
        <w:rPr>
          <w:b/>
        </w:rPr>
        <w:t xml:space="preserve">Avans mahsubu ile ücret kesme cezası aynı şey değildir</w:t>
      </w:r>
    </w:p>
    <w:p>
      <w:pPr>
        <w:pStyle w:val="Varyant"/>
      </w:pPr>
      <w:r>
        <w:t xml:space="preserve">Bu iki işlem sık karıştırılır, oysa kaynakları ve kuralları tamamen farklıdır. Avans mahsubu, çalışanın kendi yazılı talebiyle aldığı bir ödemenin geri alınmasıdır; tutarı talep edilen avansla sınırlıdır, taraflar arasında kararlaştırılan plana göre yürür ve kesilen para işverende kalır çünkü zaten daha önce çalışana ödenmiştir. Ücret kesme cezası ise 4857 md. 38 kapsamında bir disiplin yaptırımıdır: ancak toplu iş sözleşmesinde veya iş sözleşmesinde gösterilmiş sebeplere dayanabilir, sebebi çalışana derhal bildirilmelidir, bir ayda iki gündeliği (parça başına ücrette iki günlük kazancı) aşamaz ve kesilen para işverene değil, işçilerin eğitimi ile sosyal hizmetlerinde kullanılmak üzere Çalışma ve Sosyal Güvenlik Bakanlığı hesabına yatırılır. Pratik sonuç şudur: bir disiplin olayı nedeniyle yapılacak kesinti "avans" adıyla yürütülemez, avans formuna dayandırılamaz ve avans taksiti gibi bordroya yazılamaz.</w:t>
      </w:r>
    </w:p>
    <w:p>
      <w:pPr>
        <w:pStyle w:val="Yasal"/>
      </w:pPr>
      <w:r>
        <w:rPr>
          <w:b/>
        </w:rPr>
        <w:t xml:space="preserve">Yasal uyarı: </w:t>
      </w:r>
      <w:r>
        <w:t xml:space="preserve">Bu form örnektir; işyerinizin avans politikasına ve ücret ödeme dönemine göre uyarlanmalıdır. Avans kesintisi çalışanın yazılı talebine dayanmalı, ücret hesap pusulasında ayrı satırda gösterilmeli ve hiçbir şekilde disiplin yaptırımı olarak kullanılmamalıdır. Bordro ve vergi yönüyle uygulama düzenini mali müşavirinizle birlikte kurun; tereddüt hâlinde bir iş hukuku uzmanına danışın.</w:t>
      </w:r>
    </w:p>
    <w:p>
      <w:pPr>
        <w:pStyle w:val="Kaynak"/>
      </w:pPr>
      <w:r>
        <w:t xml:space="preserve">Kaynak: empuno.com/sablonlar/maas-avansi-talep-formu · Güncelleme: 2026-08-18</w:t>
      </w:r>
    </w:p>
    <w:sectPr>
      <w:pgSz w:w="11906" w:h="16838"/>
      <w:pgMar w:top="900" w:right="720" w:bottom="900" w:left="720" w:header="708" w:footer="708" w:gutter="0"/>
    </w:sectPr>
  </w:body>
</w:document>
</file>

<file path=word/styles.xml><?xml version="1.0" encoding="utf-8"?>
<w:styles xmlns:w="http://schemas.openxmlformats.org/wordprocessingml/2006/main">
  <w:docDefaults>
    <w:rPrDefault>
      <w:rPr>
        <w:rFonts w:ascii="Calibri" w:hAnsi="Calibri" w:cs="Calibri"/>
        <w:sz w:val="20"/>
        <w:szCs w:val="20"/>
        <w:lang w:val="tr-TR"/>
      </w:rPr>
    </w:rPrDefault>
    <w:pPrDefault>
      <w:pPr>
        <w:spacing w:after="100" w:line="264" w:lineRule="auto"/>
      </w:pPr>
    </w:pPrDefault>
  </w:docDefaults>
  <w:style w:type="paragraph" w:default="1" w:styleId="Normal">
    <w:name w:val="Normal"/>
    <w:qFormat/>
  </w:style>
  <w:style w:type="paragraph" w:styleId="Marka">
    <w:name w:val="Marka"/>
    <w:basedOn w:val="Normal"/>
    <w:qFormat/>
    <w:pPr>
      <w:spacing w:after="0"/>
    </w:pPr>
    <w:rPr>
      <w:b/>
      <w:color w:val="4F46E5"/>
      <w:sz w:val="30"/>
      <w:szCs w:val="30"/>
    </w:rPr>
  </w:style>
  <w:style w:type="paragraph" w:styleId="MarkaAlt">
    <w:name w:val="Marka Alt"/>
    <w:basedOn w:val="Normal"/>
    <w:qFormat/>
    <w:pPr>
      <w:pBdr>
        <w:bottom w:val="single" w:sz="12" w:space="4" w:color="4F46E5"/>
      </w:pBdr>
      <w:spacing w:after="240"/>
    </w:pPr>
    <w:rPr>
      <w:color w:val="64748B"/>
      <w:sz w:val="15"/>
      <w:szCs w:val="15"/>
    </w:rPr>
  </w:style>
  <w:style w:type="paragraph" w:styleId="BelgeBasligi">
    <w:name w:val="Belge Basligi"/>
    <w:basedOn w:val="Normal"/>
    <w:qFormat/>
    <w:pPr>
      <w:spacing w:after="60"/>
    </w:pPr>
    <w:rPr>
      <w:b/>
      <w:color w:val="0F172A"/>
      <w:sz w:val="28"/>
      <w:szCs w:val="28"/>
    </w:rPr>
  </w:style>
  <w:style w:type="paragraph" w:styleId="BelgeAltBasligi">
    <w:name w:val="Belge Alt Basligi"/>
    <w:basedOn w:val="Normal"/>
    <w:qFormat/>
    <w:pPr>
      <w:spacing w:after="200"/>
    </w:pPr>
    <w:rPr>
      <w:color w:val="475569"/>
      <w:sz w:val="19"/>
      <w:szCs w:val="19"/>
    </w:rPr>
  </w:style>
  <w:style w:type="paragraph" w:styleId="Aciklama">
    <w:name w:val="Aciklama Kutusu"/>
    <w:basedOn w:val="Normal"/>
    <w:qFormat/>
    <w:pPr>
      <w:pBdr>
        <w:left w:val="single" w:sz="18" w:space="6" w:color="6366F1"/>
      </w:pBdr>
      <w:shd w:val="clear" w:color="auto" w:fill="EEF2FF"/>
      <w:spacing w:after="220"/>
      <w:ind w:left="120" w:right="120"/>
    </w:pPr>
    <w:rPr>
      <w:color w:val="312E81"/>
      <w:sz w:val="17"/>
      <w:szCs w:val="17"/>
    </w:rPr>
  </w:style>
  <w:style w:type="paragraph" w:styleId="Sablon">
    <w:name w:val="Sablon Metni"/>
    <w:basedOn w:val="Normal"/>
    <w:qFormat/>
    <w:pPr>
      <w:spacing w:after="0" w:line="264" w:lineRule="auto"/>
    </w:pPr>
    <w:rPr>
      <w:rFonts w:ascii="Consolas" w:hAnsi="Consolas" w:cs="Consolas"/>
      <w:color w:val="0F172A"/>
      <w:sz w:val="17"/>
      <w:szCs w:val="17"/>
    </w:rPr>
  </w:style>
  <w:style w:type="paragraph" w:styleId="Varyant">
    <w:name w:val="Varyant Kutusu"/>
    <w:basedOn w:val="Normal"/>
    <w:qFormat/>
    <w:pPr>
      <w:pBdr>
        <w:left w:val="single" w:sz="18" w:space="6" w:color="F59E0B"/>
      </w:pBdr>
      <w:shd w:val="clear" w:color="auto" w:fill="FFF7ED"/>
      <w:spacing w:before="220" w:after="60"/>
      <w:ind w:left="120" w:right="120"/>
    </w:pPr>
    <w:rPr>
      <w:color w:val="7C2D12"/>
      <w:sz w:val="17"/>
      <w:szCs w:val="17"/>
    </w:rPr>
  </w:style>
  <w:style w:type="paragraph" w:styleId="Yasal">
    <w:name w:val="Yasal Uyari"/>
    <w:basedOn w:val="Normal"/>
    <w:qFormat/>
    <w:pPr>
      <w:pBdr>
        <w:top w:val="single" w:sz="6" w:space="6" w:color="E2E8F0"/>
      </w:pBdr>
      <w:spacing w:before="260" w:after="60"/>
    </w:pPr>
    <w:rPr>
      <w:color w:val="64748B"/>
      <w:sz w:val="15"/>
      <w:szCs w:val="15"/>
    </w:rPr>
  </w:style>
  <w:style w:type="paragraph" w:styleId="Kaynak">
    <w:name w:val="Kaynak Satiri"/>
    <w:basedOn w:val="Normal"/>
    <w:qFormat/>
    <w:pPr>
      <w:spacing w:after="0"/>
    </w:pPr>
    <w:rPr>
      <w:color w:val="94A3B8"/>
      <w:sz w:val="15"/>
      <w:szCs w:val="15"/>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empuno</Application>
  <Company>empuno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Maaş avansı talep formu örnek metni</dc:title>
  <dc:subject>Çalışanın ücret avansı talebini, mahsup planını (taksit sayısı ve aylık kesinti) ve ayrılış hâlinde bakiyenin ne olacağını yazılı hale getiren form. Avans mahsubu ile ücret kesme cezası (md. 38) birbirinden ayrı iki kurumdur; form bu ayrımı korumak için vardır.</dc:subject>
  <dc:creator>empuno</dc:creator>
  <cp:lastModifiedBy>empuno</cp:lastModifiedBy>
  <dcterms:created xsi:type="dcterms:W3CDTF">2026-08-18T00:00:00Z</dcterms:created>
  <dcterms:modified xsi:type="dcterms:W3CDTF">2026-08-18T00:00:00Z</dcterms:modified>
  <cp:contentStatus>Örnek şablon</cp:contentStatus>
</cp:coreProperties>
</file>