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empuno.com/sablonlar/fazla-mesai-muvafakat-formu</w:t>
      </w:r>
    </w:p>
    <w:p>
      <w:pPr>
        <w:pStyle w:val="BelgeBasligi"/>
      </w:pPr>
      <w:r>
        <w:t xml:space="preserve">Fazla çalışma muvafakat formu örneği</w:t>
      </w:r>
    </w:p>
    <w:p>
      <w:pPr>
        <w:pStyle w:val="BelgeAltBasligi"/>
      </w:pPr>
      <w:r>
        <w:t xml:space="preserve">Fazla Mesai Muvafakat Formu</w:t>
      </w:r>
    </w:p>
    <w:p>
      <w:pPr>
        <w:pStyle w:val="Aciklama"/>
      </w:pPr>
      <w:r>
        <w:rPr>
          <w:b/>
        </w:rPr>
        <w:t xml:space="preserve">Nasıl kullanılır: </w:t>
      </w:r>
      <w:r>
        <w:t xml:space="preserve">Köşeli parantezleri doldurun. Form her çalışan için ayrı düzenlenir ve fazla çalışma başlamadan ÖNCE imzalanır; iki nüsha düzenlenip bir nüshası özlük dosyasında saklanır.</w:t>
      </w:r>
    </w:p>
    <w:p>
      <w:pPr>
        <w:pStyle w:val="Sablon"/>
      </w:pPr>
      <w:r>
        <w:rPr>
          <w:color w:val="1D4ED8"/>
          <w:shd w:val="clear" w:color="auto" w:fill="F1F5F9"/>
        </w:rPr>
        <w:t xml:space="preserve">[Şirket Ticaret Unvanı]</w:t>
      </w:r>
    </w:p>
    <w:p>
      <w:pPr>
        <w:pStyle w:val="Sablon"/>
      </w:pPr>
      <w:r>
        <w:t xml:space="preserve">FAZLA ÇALIŞMA VE FAZLA SÜRELERLE ÇALIŞMA MUVAFAKAT FORMU</w:t>
      </w:r>
    </w:p>
    <w:p>
      <w:pPr>
        <w:pStyle w:val="Sablon"/>
      </w:pPr>
      <w:r>
        <w:t xml:space="preserve">Onay dönemi: </w:t>
      </w:r>
      <w:r>
        <w:rPr>
          <w:color w:val="1D4ED8"/>
          <w:shd w:val="clear" w:color="auto" w:fill="F1F5F9"/>
        </w:rPr>
        <w:t xml:space="preserve">[gg.aa.yyyy]</w:t>
      </w:r>
      <w:r>
        <w:t xml:space="preserve"> – </w:t>
      </w:r>
      <w:r>
        <w:rPr>
          <w:color w:val="1D4ED8"/>
          <w:shd w:val="clear" w:color="auto" w:fill="F1F5F9"/>
        </w:rPr>
        <w:t xml:space="preserve">[gg.aa.yyyy]</w:t>
      </w:r>
      <w:r>
        <w:t xml:space="preserve"> · Belge tarihi: </w:t>
      </w:r>
      <w:r>
        <w:rPr>
          <w:color w:val="1D4ED8"/>
          <w:shd w:val="clear" w:color="auto" w:fill="F1F5F9"/>
        </w:rPr>
        <w:t xml:space="preserve">[gg.aa.yyyy]</w:t>
      </w:r>
    </w:p>
    <w:p>
      <w:pPr>
        <w:pStyle w:val="Sablon"/>
      </w:pPr>
    </w:p>
    <w:p>
      <w:pPr>
        <w:pStyle w:val="Sablon"/>
      </w:pPr>
      <w:r>
        <w:t xml:space="preserve">1) ÇALIŞAN</w:t>
      </w:r>
    </w:p>
    <w:p>
      <w:pPr>
        <w:pStyle w:val="Sablon"/>
      </w:pPr>
      <w:r>
        <w:t xml:space="preserve">Ad Soyad: </w:t>
      </w:r>
      <w:r>
        <w:rPr>
          <w:color w:val="1D4ED8"/>
          <w:shd w:val="clear" w:color="auto" w:fill="F1F5F9"/>
        </w:rPr>
        <w:t xml:space="preserve">[.....]</w:t>
      </w:r>
      <w:r>
        <w:t xml:space="preserve"> · T.C. Kimlik No: </w:t>
      </w:r>
      <w:r>
        <w:rPr>
          <w:color w:val="1D4ED8"/>
          <w:shd w:val="clear" w:color="auto" w:fill="F1F5F9"/>
        </w:rPr>
        <w:t xml:space="preserve">[.....]</w:t>
      </w:r>
      <w:r>
        <w:t xml:space="preserve"> · Sicil No: </w:t>
      </w:r>
      <w:r>
        <w:rPr>
          <w:color w:val="1D4ED8"/>
          <w:shd w:val="clear" w:color="auto" w:fill="F1F5F9"/>
        </w:rPr>
        <w:t xml:space="preserve">[.....]</w:t>
      </w:r>
    </w:p>
    <w:p>
      <w:pPr>
        <w:pStyle w:val="Sablon"/>
      </w:pPr>
      <w:r>
        <w:t xml:space="preserve">Departman / Unvan: </w:t>
      </w:r>
      <w:r>
        <w:rPr>
          <w:color w:val="1D4ED8"/>
          <w:shd w:val="clear" w:color="auto" w:fill="F1F5F9"/>
        </w:rPr>
        <w:t xml:space="preserve">[.....]</w:t>
      </w:r>
    </w:p>
    <w:p>
      <w:pPr>
        <w:pStyle w:val="Sablon"/>
      </w:pPr>
      <w:r>
        <w:t xml:space="preserve">Bölüm veya iş/proje tanımı: </w:t>
      </w:r>
      <w:r>
        <w:rPr>
          <w:color w:val="1D4ED8"/>
          <w:shd w:val="clear" w:color="auto" w:fill="F1F5F9"/>
        </w:rPr>
        <w:t xml:space="preserve">[.....]</w:t>
      </w:r>
    </w:p>
    <w:p>
      <w:pPr>
        <w:pStyle w:val="Sablon"/>
      </w:pPr>
      <w:r>
        <w:t xml:space="preserve">Haftalık sözleşmesel çalışma süresi: </w:t>
      </w:r>
      <w:r>
        <w:rPr>
          <w:color w:val="1D4ED8"/>
          <w:shd w:val="clear" w:color="auto" w:fill="F1F5F9"/>
        </w:rPr>
        <w:t xml:space="preserve">[45]</w:t>
      </w:r>
      <w:r>
        <w:t xml:space="preserve"> saat</w:t>
      </w:r>
    </w:p>
    <w:p>
      <w:pPr>
        <w:pStyle w:val="Sablon"/>
      </w:pPr>
    </w:p>
    <w:p>
      <w:pPr>
        <w:pStyle w:val="Sablon"/>
      </w:pPr>
      <w:r>
        <w:t xml:space="preserve">2) ONAY BEYANI</w:t>
      </w:r>
    </w:p>
    <w:p>
      <w:pPr>
        <w:pStyle w:val="Sablon"/>
      </w:pPr>
      <w:r>
        <w:t xml:space="preserve">Yukarıda belirtilen dönem boyunca, işin gereği doğduğunda 4857 sayılı İş Kanunu'nun 41. maddesi kapsamında fazla çalışma ve fazla sürelerle çalışma yapmayı kabul ediyorum. Aşağıdaki hususlar tarafıma bildirilmiştir.</w:t>
      </w:r>
    </w:p>
    <w:p>
      <w:pPr>
        <w:pStyle w:val="Sablon"/>
      </w:pPr>
    </w:p>
    <w:p>
      <w:pPr>
        <w:pStyle w:val="Sablon"/>
      </w:pPr>
      <w:r>
        <w:t xml:space="preserve">3) BİLDİRİLEN YASAL SINIRLAR</w:t>
      </w:r>
    </w:p>
    <w:p>
      <w:pPr>
        <w:pStyle w:val="Sablon"/>
      </w:pPr>
      <w:r>
        <w:t xml:space="preserve">- Haftalık 45 saati aşan çalışma fazla çalışmadır; her saat için normal saat ücretinin %50 zamlısı ödenir.</w:t>
      </w:r>
    </w:p>
    <w:p>
      <w:pPr>
        <w:pStyle w:val="Sablon"/>
      </w:pPr>
      <w:r>
        <w:t xml:space="preserve">- Sözleşmesel haftalık süre 45 saatin altındaysa, bu süre ile 45 saat arasındaki çalışma fazla sürelerle çalışmadır ve %25 zamlı ödenir.</w:t>
      </w:r>
    </w:p>
    <w:p>
      <w:pPr>
        <w:pStyle w:val="Sablon"/>
      </w:pPr>
      <w:r>
        <w:t xml:space="preserve">- Fazla çalışma süresinin toplamı bir yılda 270 saati geçemez.</w:t>
      </w:r>
    </w:p>
    <w:p>
      <w:pPr>
        <w:pStyle w:val="Sablon"/>
      </w:pPr>
      <w:r>
        <w:t xml:space="preserve">- Günlük çalışma süresi her ne şekilde olursa olsun 11 saati aşamaz.</w:t>
      </w:r>
    </w:p>
    <w:p>
      <w:pPr>
        <w:pStyle w:val="Sablon"/>
      </w:pPr>
      <w:r>
        <w:t xml:space="preserve">- Bu onayı, 30 gün önceden yazılı bildirimde bulunmak kaydıyla geri alabilirim; onay vermemek veya onaydan dönmek disiplin gerekçesi değildir.</w:t>
      </w:r>
    </w:p>
    <w:p>
      <w:pPr>
        <w:pStyle w:val="Sablon"/>
      </w:pPr>
      <w:r>
        <w:t xml:space="preserve">- Fazla çalışma sürelerinin kaydı işveren tarafından tutulur; karşılığı ücret hesap pusulasında ayrı satırda gösterilir.</w:t>
      </w:r>
    </w:p>
    <w:p>
      <w:pPr>
        <w:pStyle w:val="Sablon"/>
      </w:pPr>
    </w:p>
    <w:p>
      <w:pPr>
        <w:pStyle w:val="Sablon"/>
      </w:pPr>
      <w:r>
        <w:t xml:space="preserve">4) KARŞILIK TERCİHİ (yalnızca biri işaretlenir)</w:t>
      </w:r>
    </w:p>
    <w:p>
      <w:pPr>
        <w:pStyle w:val="Sablon"/>
      </w:pPr>
      <w:r>
        <w:rPr>
          <w:color w:val="1D4ED8"/>
          <w:shd w:val="clear" w:color="auto" w:fill="F1F5F9"/>
        </w:rPr>
        <w:t xml:space="preserve">[ ]</w:t>
      </w:r>
      <w:r>
        <w:t xml:space="preserve"> Zamlı ücret — fazla çalışmada %50, fazla sürelerle çalışmada %25.</w:t>
      </w:r>
    </w:p>
    <w:p>
      <w:pPr>
        <w:pStyle w:val="Sablon"/>
      </w:pPr>
      <w:r>
        <w:rPr>
          <w:color w:val="1D4ED8"/>
          <w:shd w:val="clear" w:color="auto" w:fill="F1F5F9"/>
        </w:rPr>
        <w:t xml:space="preserve">[ ]</w:t>
      </w:r>
      <w:r>
        <w:t xml:space="preserve"> Serbest zaman — fazla çalıştığım her saat için 1 saat 30 dakika, fazla</w:t>
      </w:r>
    </w:p>
    <w:p>
      <w:pPr>
        <w:pStyle w:val="Sablon"/>
      </w:pPr>
      <w:r>
        <w:t xml:space="preserve">  sürelerle çalıştığım her saat için 1 saat 15 dakika; altı ay içinde, iş</w:t>
      </w:r>
    </w:p>
    <w:p>
      <w:pPr>
        <w:pStyle w:val="Sablon"/>
      </w:pPr>
      <w:r>
        <w:t xml:space="preserve">  günlerinde ve ücretimde kesinti olmadan kullanılır.</w:t>
      </w:r>
    </w:p>
    <w:p>
      <w:pPr>
        <w:pStyle w:val="Sablon"/>
      </w:pPr>
      <w:r>
        <w:t xml:space="preserve">Serbest zaman talebinin iletilme usulü: </w:t>
      </w:r>
      <w:r>
        <w:rPr>
          <w:color w:val="1D4ED8"/>
          <w:shd w:val="clear" w:color="auto" w:fill="F1F5F9"/>
        </w:rPr>
        <w:t xml:space="preserve">[.....]</w:t>
      </w:r>
    </w:p>
    <w:p>
      <w:pPr>
        <w:pStyle w:val="Sablon"/>
      </w:pPr>
    </w:p>
    <w:p>
      <w:pPr>
        <w:pStyle w:val="Sablon"/>
      </w:pPr>
      <w:r>
        <w:t xml:space="preserve">5) KAPSAM KONTROLÜ (işveren doldurur)</w:t>
      </w:r>
    </w:p>
    <w:p>
      <w:pPr>
        <w:pStyle w:val="Sablon"/>
      </w:pPr>
      <w:r>
        <w:t xml:space="preserve">Aşağıdakilerden biri geçerliyse fazla çalışma yaptırılamaz; onay bu yasağı kaldırmaz.</w:t>
      </w:r>
    </w:p>
    <w:p>
      <w:pPr>
        <w:pStyle w:val="Sablon"/>
      </w:pPr>
      <w:r>
        <w:rPr>
          <w:color w:val="1D4ED8"/>
          <w:shd w:val="clear" w:color="auto" w:fill="F1F5F9"/>
        </w:rPr>
        <w:t xml:space="preserve">[ ]</w:t>
      </w:r>
      <w:r>
        <w:t xml:space="preserve"> Sağlık kuralları bakımından günde en çok 7,5 saat çalışılabilen iş</w:t>
      </w:r>
    </w:p>
    <w:p>
      <w:pPr>
        <w:pStyle w:val="Sablon"/>
      </w:pPr>
      <w:r>
        <w:rPr>
          <w:color w:val="1D4ED8"/>
          <w:shd w:val="clear" w:color="auto" w:fill="F1F5F9"/>
        </w:rPr>
        <w:t xml:space="preserve">[ ]</w:t>
      </w:r>
      <w:r>
        <w:t xml:space="preserve"> Gece sayılan dönemde yürütülen çalışma · </w:t>
      </w:r>
      <w:r>
        <w:rPr>
          <w:color w:val="1D4ED8"/>
          <w:shd w:val="clear" w:color="auto" w:fill="F1F5F9"/>
        </w:rPr>
        <w:t xml:space="preserve">[ ]</w:t>
      </w:r>
      <w:r>
        <w:t xml:space="preserve"> Yer altı maden işi</w:t>
      </w:r>
    </w:p>
    <w:p>
      <w:pPr>
        <w:pStyle w:val="Sablon"/>
      </w:pPr>
      <w:r>
        <w:rPr>
          <w:color w:val="1D4ED8"/>
          <w:shd w:val="clear" w:color="auto" w:fill="F1F5F9"/>
        </w:rPr>
        <w:t xml:space="preserve">[ ]</w:t>
      </w:r>
      <w:r>
        <w:t xml:space="preserve"> 18 yaşını doldurmamış çalışan</w:t>
      </w:r>
    </w:p>
    <w:p>
      <w:pPr>
        <w:pStyle w:val="Sablon"/>
      </w:pPr>
      <w:r>
        <w:rPr>
          <w:color w:val="1D4ED8"/>
          <w:shd w:val="clear" w:color="auto" w:fill="F1F5F9"/>
        </w:rPr>
        <w:t xml:space="preserve">[ ]</w:t>
      </w:r>
      <w:r>
        <w:t xml:space="preserve"> Gebe, yeni doğum yapmış veya emziren çalışan</w:t>
      </w:r>
    </w:p>
    <w:p>
      <w:pPr>
        <w:pStyle w:val="Sablon"/>
      </w:pPr>
      <w:r>
        <w:rPr>
          <w:color w:val="1D4ED8"/>
          <w:shd w:val="clear" w:color="auto" w:fill="F1F5F9"/>
        </w:rPr>
        <w:t xml:space="preserve">[ ]</w:t>
      </w:r>
      <w:r>
        <w:t xml:space="preserve"> Sağlık durumu elverişli olmadığı raporla belgelenen çalışan</w:t>
      </w:r>
    </w:p>
    <w:p>
      <w:pPr>
        <w:pStyle w:val="Sablon"/>
      </w:pPr>
      <w:r>
        <w:rPr>
          <w:color w:val="1D4ED8"/>
          <w:shd w:val="clear" w:color="auto" w:fill="F1F5F9"/>
        </w:rPr>
        <w:t xml:space="preserve">[ ]</w:t>
      </w:r>
      <w:r>
        <w:t xml:space="preserve"> Kısmi süreli iş sözleşmesiyle çalışan</w:t>
      </w:r>
    </w:p>
    <w:p>
      <w:pPr>
        <w:pStyle w:val="Sablon"/>
      </w:pPr>
      <w:r>
        <w:t xml:space="preserve">Kapsam dışı mı? </w:t>
      </w:r>
      <w:r>
        <w:rPr>
          <w:color w:val="1D4ED8"/>
          <w:shd w:val="clear" w:color="auto" w:fill="F1F5F9"/>
        </w:rPr>
        <w:t xml:space="preserve">[ ]</w:t>
      </w:r>
      <w:r>
        <w:t xml:space="preserve"> Hayır — form düzenlenir. · </w:t>
      </w:r>
      <w:r>
        <w:rPr>
          <w:color w:val="1D4ED8"/>
          <w:shd w:val="clear" w:color="auto" w:fill="F1F5F9"/>
        </w:rPr>
        <w:t xml:space="preserve">[ ]</w:t>
      </w:r>
      <w:r>
        <w:t xml:space="preserve"> Evet — form düzenlenmez.</w:t>
      </w:r>
    </w:p>
    <w:p>
      <w:pPr>
        <w:pStyle w:val="Sablon"/>
      </w:pPr>
    </w:p>
    <w:p>
      <w:pPr>
        <w:pStyle w:val="Sablon"/>
      </w:pPr>
      <w:r>
        <w:t xml:space="preserve">Çalışan — Ad Soyad: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r>
        <w:t xml:space="preserve">İşveren / Vekili — Ad Soyad / Unvan: </w:t>
      </w:r>
      <w:r>
        <w:rPr>
          <w:color w:val="1D4ED8"/>
          <w:shd w:val="clear" w:color="auto" w:fill="F1F5F9"/>
        </w:rPr>
        <w:t xml:space="preserve">[.....]</w:t>
      </w:r>
      <w:r>
        <w:t xml:space="preserve"> · Tarih: </w:t>
      </w:r>
      <w:r>
        <w:rPr>
          <w:color w:val="1D4ED8"/>
          <w:shd w:val="clear" w:color="auto" w:fill="F1F5F9"/>
        </w:rPr>
        <w:t xml:space="preserve">[gg.aa.yyyy]</w:t>
      </w:r>
      <w:r>
        <w:t xml:space="preserve"> · İmza / Kaşe:</w:t>
      </w:r>
    </w:p>
    <w:p>
      <w:pPr>
        <w:pStyle w:val="Sablon"/>
      </w:pPr>
    </w:p>
    <w:p>
      <w:pPr>
        <w:pStyle w:val="Sablon"/>
      </w:pPr>
      <w:r>
        <w:t xml:space="preserve">İşbu form iki nüsha düzenlenmiş, bir nüshası çalışana verilmiş, bir nüshası özlük dosyasına konulmuştur.</w:t>
      </w:r>
    </w:p>
    <w:p>
      <w:pPr>
        <w:pStyle w:val="Sablon"/>
      </w:pPr>
    </w:p>
    <w:p>
      <w:pPr>
        <w:pStyle w:val="Sablon"/>
      </w:pPr>
      <w:r>
        <w:t xml:space="preserve">EK · ONAYDAN DÖNME BİLDİRİMİ (çalışan doldurur)</w:t>
      </w:r>
    </w:p>
    <w:p>
      <w:pPr>
        <w:pStyle w:val="Sablon"/>
      </w:pPr>
      <w:r>
        <w:rPr>
          <w:color w:val="1D4ED8"/>
          <w:shd w:val="clear" w:color="auto" w:fill="F1F5F9"/>
        </w:rPr>
        <w:t xml:space="preserve">[Şirket Ticaret Unvanı]</w:t>
      </w:r>
      <w:r>
        <w:t xml:space="preserve"> İnsan Kaynakları Birimine,</w:t>
      </w:r>
    </w:p>
    <w:p>
      <w:pPr>
        <w:pStyle w:val="Sablon"/>
      </w:pPr>
      <w:r>
        <w:rPr>
          <w:color w:val="1D4ED8"/>
          <w:shd w:val="clear" w:color="auto" w:fill="F1F5F9"/>
        </w:rPr>
        <w:t xml:space="preserve">[gg.aa.yyyy]</w:t>
      </w:r>
      <w:r>
        <w:t xml:space="preserve"> tarihli fazla çalışma onayımı geri aldığımı bildiririm. Bu bildirimin tarafınıza ulaştığı tarihten itibaren otuz gün sonra fazla çalışma ve fazla sürelerle çalışma yapmayacağım.</w:t>
      </w:r>
    </w:p>
    <w:p>
      <w:pPr>
        <w:pStyle w:val="Sablon"/>
      </w:pPr>
      <w:r>
        <w:t xml:space="preserve">Ad Soyad: </w:t>
      </w:r>
      <w:r>
        <w:rPr>
          <w:color w:val="1D4ED8"/>
          <w:shd w:val="clear" w:color="auto" w:fill="F1F5F9"/>
        </w:rPr>
        <w:t xml:space="preserve">[.....]</w:t>
      </w:r>
      <w:r>
        <w:t xml:space="preserve"> · Sicil: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r>
        <w:t xml:space="preserve">Teslim alan: </w:t>
      </w:r>
      <w:r>
        <w:rPr>
          <w:color w:val="1D4ED8"/>
          <w:shd w:val="clear" w:color="auto" w:fill="F1F5F9"/>
        </w:rPr>
        <w:t xml:space="preserve">[.....]</w:t>
      </w:r>
      <w:r>
        <w:t xml:space="preserve"> · Tarih: </w:t>
      </w:r>
      <w:r>
        <w:rPr>
          <w:color w:val="1D4ED8"/>
          <w:shd w:val="clear" w:color="auto" w:fill="F1F5F9"/>
        </w:rPr>
        <w:t xml:space="preserve">[gg.aa.yyyy]</w:t>
      </w:r>
      <w:r>
        <w:t xml:space="preserve"> · Geçerlilik başlangıcı: </w:t>
      </w:r>
      <w:r>
        <w:rPr>
          <w:color w:val="1D4ED8"/>
          <w:shd w:val="clear" w:color="auto" w:fill="F1F5F9"/>
        </w:rPr>
        <w:t xml:space="preserve">[gg.aa.yyyy]</w:t>
      </w:r>
    </w:p>
    <w:p>
      <w:pPr>
        <w:pStyle w:val="Varyant"/>
      </w:pPr>
      <w:r>
        <w:rPr>
          <w:b/>
        </w:rPr>
        <w:t xml:space="preserve">Denkleştirme uygulanan işyerinde</w:t>
      </w:r>
    </w:p>
    <w:p>
      <w:pPr>
        <w:pStyle w:val="Varyant"/>
      </w:pPr>
      <w:r>
        <w:t xml:space="preserve">Denkleştirme, fazla çalışmanın hesaplanma yöntemini değiştirir; onay yükümlülüğünü ortadan kaldırmaz. Denkleştirme anlaşması ile fazla çalışma muvafakati ayrı belgelerdir ve ikisinin de yazılı olması gerekir — bu formu denkleştirme anlaşmasının yerine kullanmayın. Denkleştirme uygulanan işyerlerinde de günlük 11 saatlik tavan geçerlidir; haftalık ortalamanın 45 saati aşmaması tek başına yeterli değildir. Denkleştirme döneminde ortalama haftalık süre 45 saati aşmıyorsa fazla çalışma doğmaz; aştığı ölçüde 4. bölümdeki karşılık tercihi işler. Bu nedenle formun 1. bölümündeki "haftalık sözleşmesel çalışma süresi" alanını denkleştirme anlaşmasındaki süreyle tutarlı doldurun ve gerçekleşen saatleri kişi bazında kayıt altında tutun; ispat yükü kural olarak işverendedir.</w:t>
      </w:r>
    </w:p>
    <w:p>
      <w:pPr>
        <w:pStyle w:val="Yasal"/>
      </w:pPr>
      <w:r>
        <w:rPr>
          <w:b/>
        </w:rPr>
        <w:t xml:space="preserve">Yasal uyarı: </w:t>
      </w:r>
      <w:r>
        <w:t xml:space="preserve">Onayın her takvim yılı için dönem belirtilerek yenilenmesi ispat açısından ihtiyatlı uygulamadır; çalışan onaydan 30 gün önceden yazılı bildirimle vazgeçebilir. Form örnektir, işyeri koşullarınıza uyarlayın ve gerektiğinde hukukçuya danışın.</w:t>
      </w:r>
    </w:p>
    <w:p>
      <w:pPr>
        <w:pStyle w:val="Kaynak"/>
      </w:pPr>
      <w:r>
        <w:t xml:space="preserve">Kaynak: empuno.com/sablonlar/fazla-mesai-muvafakat-formu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muvafakat formu örneği</dc:title>
  <dc:subject>İş Kanunu md. 41 kapsamında, yıllık 270 saat sınırı anılarak çalışanın fazla çalışmaya yazılı onayını alan dönem bazlı muvafakat formu. Onaysız fazla mesai yaptırmak idari para cezası ve haklı fesih riski doğurur.</dc:subject>
  <dc:creator>empuno</dc:creator>
  <cp:lastModifiedBy>empuno</cp:lastModifiedBy>
  <dcterms:created xsi:type="dcterms:W3CDTF">2026-08-18T00:00:00Z</dcterms:created>
  <dcterms:modified xsi:type="dcterms:W3CDTF">2026-08-18T00:00:00Z</dcterms:modified>
  <cp:contentStatus>Örnek şablon</cp:contentStatus>
</cp:coreProperties>
</file>