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empuno.com/sablonlar/ay-sonu-bordro-kontrol-listesi</w:t>
      </w:r>
    </w:p>
    <w:p>
      <w:pPr>
        <w:pStyle w:val="BelgeBasligi"/>
      </w:pPr>
      <w:r>
        <w:t xml:space="preserve">Ay sonu bordro kontrol listesi</w:t>
      </w:r>
    </w:p>
    <w:p>
      <w:pPr>
        <w:pStyle w:val="BelgeAltBasligi"/>
      </w:pPr>
      <w:r>
        <w:t xml:space="preserve">Ay Sonu Bordro Kontrol Listesi (PDF)</w:t>
      </w:r>
    </w:p>
    <w:p>
      <w:pPr>
        <w:pStyle w:val="Aciklama"/>
      </w:pPr>
      <w:r>
        <w:rPr>
          <w:b/>
        </w:rPr>
        <w:t xml:space="preserve">Nasıl kullanılır: </w:t>
      </w:r>
      <w:r>
        <w:t xml:space="preserve">Her dönem için bir nüsha yazdırıp sırayla işaretleyin. Sıra önemlidir: fiili çalışma verisi kesinleşmeden kazanç ve kesinti adımlarına geçmeyin.</w:t>
      </w:r>
    </w:p>
    <w:p>
      <w:pPr>
        <w:pStyle w:val="Sablon"/>
      </w:pPr>
      <w:r>
        <w:t xml:space="preserve">AY SONU BORDRO KONTROL LİSTESİ</w:t>
      </w:r>
    </w:p>
    <w:p>
      <w:pPr>
        <w:pStyle w:val="Sablon"/>
      </w:pPr>
      <w:r>
        <w:rPr>
          <w:color w:val="1D4ED8"/>
          <w:shd w:val="clear" w:color="auto" w:fill="F1F5F9"/>
        </w:rPr>
        <w:t xml:space="preserve">[Şirket Ticaret Unvanı]</w:t>
      </w:r>
      <w:r>
        <w:t xml:space="preserve"> — Dönem: </w:t>
      </w:r>
      <w:r>
        <w:rPr>
          <w:color w:val="1D4ED8"/>
          <w:shd w:val="clear" w:color="auto" w:fill="F1F5F9"/>
        </w:rPr>
        <w:t xml:space="preserve">[aa.yyyy]</w:t>
      </w:r>
    </w:p>
    <w:p>
      <w:pPr>
        <w:pStyle w:val="Sablon"/>
      </w:pPr>
      <w:r>
        <w:t xml:space="preserve">Hazırlayan: </w:t>
      </w:r>
      <w:r>
        <w:rPr>
          <w:color w:val="1D4ED8"/>
          <w:shd w:val="clear" w:color="auto" w:fill="F1F5F9"/>
        </w:rPr>
        <w:t xml:space="preserve">[ad soyad / unvan]</w:t>
      </w:r>
      <w:r>
        <w:t xml:space="preserve"> · Kapsanan çalışan sayısı: </w:t>
      </w:r>
      <w:r>
        <w:rPr>
          <w:color w:val="1D4ED8"/>
          <w:shd w:val="clear" w:color="auto" w:fill="F1F5F9"/>
        </w:rPr>
        <w:t xml:space="preserve">[.....]</w:t>
      </w:r>
      <w:r>
        <w:t xml:space="preserve"> · Liste tarihi: </w:t>
      </w:r>
      <w:r>
        <w:rPr>
          <w:color w:val="1D4ED8"/>
          <w:shd w:val="clear" w:color="auto" w:fill="F1F5F9"/>
        </w:rPr>
        <w:t xml:space="preserve">[gg.aa.yyyy]</w:t>
      </w:r>
    </w:p>
    <w:p>
      <w:pPr>
        <w:pStyle w:val="Sablon"/>
      </w:pPr>
    </w:p>
    <w:p>
      <w:pPr>
        <w:pStyle w:val="Sablon"/>
      </w:pPr>
      <w:r>
        <w:t xml:space="preserve">1) PUANTAJI KİLİTLEYİN (bu adım bitmeden hesaplama başlatılmaz)</w:t>
      </w:r>
    </w:p>
    <w:p>
      <w:pPr>
        <w:pStyle w:val="Sablon"/>
      </w:pPr>
      <w:r>
        <w:rPr>
          <w:color w:val="1D4ED8"/>
          <w:shd w:val="clear" w:color="auto" w:fill="F1F5F9"/>
        </w:rPr>
        <w:t xml:space="preserve">[ ]</w:t>
      </w:r>
      <w:r>
        <w:t xml:space="preserve"> Giriş-çıkış kayıtları, vardiya planı ve izinler karşılaştırıldı.</w:t>
      </w:r>
    </w:p>
    <w:p>
      <w:pPr>
        <w:pStyle w:val="Sablon"/>
      </w:pPr>
      <w:r>
        <w:rPr>
          <w:color w:val="1D4ED8"/>
          <w:shd w:val="clear" w:color="auto" w:fill="F1F5F9"/>
        </w:rPr>
        <w:t xml:space="preserve">[ ]</w:t>
      </w:r>
      <w:r>
        <w:t xml:space="preserve"> Fiili çalışma günü, hafta tatili, resmî tatil, izin ve devamsızlık günleri onaylandı.</w:t>
      </w:r>
    </w:p>
    <w:p>
      <w:pPr>
        <w:pStyle w:val="Sablon"/>
      </w:pPr>
      <w:r>
        <w:rPr>
          <w:color w:val="1D4ED8"/>
          <w:shd w:val="clear" w:color="auto" w:fill="F1F5F9"/>
        </w:rPr>
        <w:t xml:space="preserve">[ ]</w:t>
      </w:r>
      <w:r>
        <w:t xml:space="preserve"> Puantaj kilitlendi. · Tarih: </w:t>
      </w:r>
      <w:r>
        <w:rPr>
          <w:color w:val="1D4ED8"/>
          <w:shd w:val="clear" w:color="auto" w:fill="F1F5F9"/>
        </w:rPr>
        <w:t xml:space="preserve">[gg.aa.yyyy]</w:t>
      </w:r>
      <w:r>
        <w:t xml:space="preserve"> · Onaylayan: </w:t>
      </w:r>
      <w:r>
        <w:rPr>
          <w:color w:val="1D4ED8"/>
          <w:shd w:val="clear" w:color="auto" w:fill="F1F5F9"/>
        </w:rPr>
        <w:t xml:space="preserve">[.....]</w:t>
      </w:r>
    </w:p>
    <w:p>
      <w:pPr>
        <w:pStyle w:val="Sablon"/>
      </w:pPr>
    </w:p>
    <w:p>
      <w:pPr>
        <w:pStyle w:val="Sablon"/>
      </w:pPr>
      <w:r>
        <w:t xml:space="preserve">2) İZİN, RAPOR VE DEVAMSIZLIK</w:t>
      </w:r>
    </w:p>
    <w:p>
      <w:pPr>
        <w:pStyle w:val="Sablon"/>
      </w:pPr>
      <w:r>
        <w:rPr>
          <w:color w:val="1D4ED8"/>
          <w:shd w:val="clear" w:color="auto" w:fill="F1F5F9"/>
        </w:rPr>
        <w:t xml:space="preserve">[ ]</w:t>
      </w:r>
      <w:r>
        <w:t xml:space="preserve"> Yıllık izin günleri ücretli gün olarak yansıtıldı.</w:t>
      </w:r>
    </w:p>
    <w:p>
      <w:pPr>
        <w:pStyle w:val="Sablon"/>
      </w:pPr>
      <w:r>
        <w:rPr>
          <w:color w:val="1D4ED8"/>
          <w:shd w:val="clear" w:color="auto" w:fill="F1F5F9"/>
        </w:rPr>
        <w:t xml:space="preserve">[ ]</w:t>
      </w:r>
      <w:r>
        <w:t xml:space="preserve"> Ücretsiz izin ve rapor günleri eksik gün olarak yansıtıldı.</w:t>
      </w:r>
    </w:p>
    <w:p>
      <w:pPr>
        <w:pStyle w:val="Sablon"/>
      </w:pPr>
      <w:r>
        <w:rPr>
          <w:color w:val="1D4ED8"/>
          <w:shd w:val="clear" w:color="auto" w:fill="F1F5F9"/>
        </w:rPr>
        <w:t xml:space="preserve">[ ]</w:t>
      </w:r>
      <w:r>
        <w:t xml:space="preserve"> Rapor günlerinde SGK geçici iş göremezlik ödemesi ile işveren tamamlaması ayrı kalemlerde izlendi.</w:t>
      </w:r>
    </w:p>
    <w:p>
      <w:pPr>
        <w:pStyle w:val="Sablon"/>
      </w:pPr>
      <w:r>
        <w:rPr>
          <w:color w:val="1D4ED8"/>
          <w:shd w:val="clear" w:color="auto" w:fill="F1F5F9"/>
        </w:rPr>
        <w:t xml:space="preserve">[ ]</w:t>
      </w:r>
      <w:r>
        <w:t xml:space="preserve"> Eksik gün nedeni ve kodu her çalışan için doğru seçildi. · Kontrol eden: </w:t>
      </w:r>
      <w:r>
        <w:rPr>
          <w:color w:val="1D4ED8"/>
          <w:shd w:val="clear" w:color="auto" w:fill="F1F5F9"/>
        </w:rPr>
        <w:t xml:space="preserve">[.....]</w:t>
      </w:r>
    </w:p>
    <w:p>
      <w:pPr>
        <w:pStyle w:val="Sablon"/>
      </w:pPr>
    </w:p>
    <w:p>
      <w:pPr>
        <w:pStyle w:val="Sablon"/>
      </w:pPr>
      <w:r>
        <w:t xml:space="preserve">3) KAZANÇ KALEMLERİ</w:t>
      </w:r>
    </w:p>
    <w:p>
      <w:pPr>
        <w:pStyle w:val="Sablon"/>
      </w:pPr>
      <w:r>
        <w:rPr>
          <w:color w:val="1D4ED8"/>
          <w:shd w:val="clear" w:color="auto" w:fill="F1F5F9"/>
        </w:rPr>
        <w:t xml:space="preserve">[ ]</w:t>
      </w:r>
      <w:r>
        <w:t xml:space="preserve"> Temel ücret ve dönem içi ücret değişiklikleri işlendi.</w:t>
      </w:r>
    </w:p>
    <w:p>
      <w:pPr>
        <w:pStyle w:val="Sablon"/>
      </w:pPr>
      <w:r>
        <w:rPr>
          <w:color w:val="1D4ED8"/>
          <w:shd w:val="clear" w:color="auto" w:fill="F1F5F9"/>
        </w:rPr>
        <w:t xml:space="preserve">[ ]</w:t>
      </w:r>
      <w:r>
        <w:t xml:space="preserve"> Fazla çalışma (%50) ve fazla sürelerle çalışma (%25) ayrı satırlarda, doğru oranla hesaplandı.</w:t>
      </w:r>
    </w:p>
    <w:p>
      <w:pPr>
        <w:pStyle w:val="Sablon"/>
      </w:pPr>
      <w:r>
        <w:rPr>
          <w:color w:val="1D4ED8"/>
          <w:shd w:val="clear" w:color="auto" w:fill="F1F5F9"/>
        </w:rPr>
        <w:t xml:space="preserve">[ ]</w:t>
      </w:r>
      <w:r>
        <w:t xml:space="preserve"> Hafta tatili ve resmî tatil çalışmaları ayrı hesaplandı.</w:t>
      </w:r>
    </w:p>
    <w:p>
      <w:pPr>
        <w:pStyle w:val="Sablon"/>
      </w:pPr>
      <w:r>
        <w:rPr>
          <w:color w:val="1D4ED8"/>
          <w:shd w:val="clear" w:color="auto" w:fill="F1F5F9"/>
        </w:rPr>
        <w:t xml:space="preserve">[ ]</w:t>
      </w:r>
      <w:r>
        <w:t xml:space="preserve"> Prim, ikramiye ve diğer ödemeler işlendi: </w:t>
      </w:r>
      <w:r>
        <w:rPr>
          <w:color w:val="1D4ED8"/>
          <w:shd w:val="clear" w:color="auto" w:fill="F1F5F9"/>
        </w:rPr>
        <w:t xml:space="preserve">[.....]</w:t>
      </w:r>
    </w:p>
    <w:p>
      <w:pPr>
        <w:pStyle w:val="Sablon"/>
      </w:pPr>
      <w:r>
        <w:rPr>
          <w:color w:val="1D4ED8"/>
          <w:shd w:val="clear" w:color="auto" w:fill="F1F5F9"/>
        </w:rPr>
        <w:t xml:space="preserve">[ ]</w:t>
      </w:r>
      <w:r>
        <w:t xml:space="preserve"> Her kalemin prime esas kazanca ve vergi matrahına dahil olup olmadığı kontrol edildi.</w:t>
      </w:r>
    </w:p>
    <w:p>
      <w:pPr>
        <w:pStyle w:val="Sablon"/>
      </w:pPr>
    </w:p>
    <w:p>
      <w:pPr>
        <w:pStyle w:val="Sablon"/>
      </w:pPr>
      <w:r>
        <w:t xml:space="preserve">4) KESİNTİLER</w:t>
      </w:r>
    </w:p>
    <w:p>
      <w:pPr>
        <w:pStyle w:val="Sablon"/>
      </w:pPr>
      <w:r>
        <w:rPr>
          <w:color w:val="1D4ED8"/>
          <w:shd w:val="clear" w:color="auto" w:fill="F1F5F9"/>
        </w:rPr>
        <w:t xml:space="preserve">[ ]</w:t>
      </w:r>
      <w:r>
        <w:t xml:space="preserve"> SGK primi ve işsizlik sigortası</w:t>
      </w:r>
    </w:p>
    <w:p>
      <w:pPr>
        <w:pStyle w:val="Sablon"/>
      </w:pPr>
      <w:r>
        <w:rPr>
          <w:color w:val="1D4ED8"/>
          <w:shd w:val="clear" w:color="auto" w:fill="F1F5F9"/>
        </w:rPr>
        <w:t xml:space="preserve">[ ]</w:t>
      </w:r>
      <w:r>
        <w:t xml:space="preserve"> Gelir vergisi ve damga vergisi</w:t>
      </w:r>
    </w:p>
    <w:p>
      <w:pPr>
        <w:pStyle w:val="Sablon"/>
      </w:pPr>
      <w:r>
        <w:rPr>
          <w:color w:val="1D4ED8"/>
          <w:shd w:val="clear" w:color="auto" w:fill="F1F5F9"/>
        </w:rPr>
        <w:t xml:space="preserve">[ ]</w:t>
      </w:r>
      <w:r>
        <w:t xml:space="preserve"> İcra ve nafaka kesintileri — aylık ücretin dörtte biri sınırı kontrol edildi; nafaka alacakları bu sınırlamanın dışındadır.</w:t>
      </w:r>
    </w:p>
    <w:p>
      <w:pPr>
        <w:pStyle w:val="Sablon"/>
      </w:pPr>
      <w:r>
        <w:rPr>
          <w:color w:val="1D4ED8"/>
          <w:shd w:val="clear" w:color="auto" w:fill="F1F5F9"/>
        </w:rPr>
        <w:t xml:space="preserve">[ ]</w:t>
      </w:r>
      <w:r>
        <w:t xml:space="preserve"> Avans mahsupları · </w:t>
      </w:r>
      <w:r>
        <w:rPr>
          <w:color w:val="1D4ED8"/>
          <w:shd w:val="clear" w:color="auto" w:fill="F1F5F9"/>
        </w:rPr>
        <w:t xml:space="preserve">[ ]</w:t>
      </w:r>
      <w:r>
        <w:t xml:space="preserve"> BES katkı payı · </w:t>
      </w:r>
      <w:r>
        <w:rPr>
          <w:color w:val="1D4ED8"/>
          <w:shd w:val="clear" w:color="auto" w:fill="F1F5F9"/>
        </w:rPr>
        <w:t xml:space="preserve">[ ]</w:t>
      </w:r>
      <w:r>
        <w:t xml:space="preserve"> Sendika aidatı</w:t>
      </w:r>
    </w:p>
    <w:p>
      <w:pPr>
        <w:pStyle w:val="Sablon"/>
      </w:pPr>
      <w:r>
        <w:t xml:space="preserve">Kesinti toplamı: </w:t>
      </w:r>
      <w:r>
        <w:rPr>
          <w:color w:val="1D4ED8"/>
          <w:shd w:val="clear" w:color="auto" w:fill="F1F5F9"/>
        </w:rPr>
        <w:t xml:space="preserve">[.....]</w:t>
      </w:r>
      <w:r>
        <w:t xml:space="preserve"> · Kontrol eden: </w:t>
      </w:r>
      <w:r>
        <w:rPr>
          <w:color w:val="1D4ED8"/>
          <w:shd w:val="clear" w:color="auto" w:fill="F1F5F9"/>
        </w:rPr>
        <w:t xml:space="preserve">[.....]</w:t>
      </w:r>
    </w:p>
    <w:p>
      <w:pPr>
        <w:pStyle w:val="Sablon"/>
      </w:pPr>
    </w:p>
    <w:p>
      <w:pPr>
        <w:pStyle w:val="Sablon"/>
      </w:pPr>
      <w:r>
        <w:t xml:space="preserve">5) İSTİSNALAR</w:t>
      </w:r>
    </w:p>
    <w:p>
      <w:pPr>
        <w:pStyle w:val="Sablon"/>
      </w:pPr>
      <w:r>
        <w:rPr>
          <w:color w:val="1D4ED8"/>
          <w:shd w:val="clear" w:color="auto" w:fill="F1F5F9"/>
        </w:rPr>
        <w:t xml:space="preserve">[ ]</w:t>
      </w:r>
      <w:r>
        <w:t xml:space="preserve"> Asgari ücrete isabet eden gelir vergisi ve damga vergisi istisnası uygulandı.</w:t>
      </w:r>
    </w:p>
    <w:p>
      <w:pPr>
        <w:pStyle w:val="Sablon"/>
      </w:pPr>
      <w:r>
        <w:rPr>
          <w:color w:val="1D4ED8"/>
          <w:shd w:val="clear" w:color="auto" w:fill="F1F5F9"/>
        </w:rPr>
        <w:t xml:space="preserve">[ ]</w:t>
      </w:r>
      <w:r>
        <w:t xml:space="preserve"> Yemek ve yol istisna tutarları cari yıl değerleriyle uygulandı. · Kullanılan tutarlar: </w:t>
      </w:r>
      <w:r>
        <w:rPr>
          <w:color w:val="1D4ED8"/>
          <w:shd w:val="clear" w:color="auto" w:fill="F1F5F9"/>
        </w:rPr>
        <w:t xml:space="preserve">[.....]</w:t>
      </w:r>
    </w:p>
    <w:p>
      <w:pPr>
        <w:pStyle w:val="Sablon"/>
      </w:pPr>
      <w:r>
        <w:rPr>
          <w:color w:val="1D4ED8"/>
          <w:shd w:val="clear" w:color="auto" w:fill="F1F5F9"/>
        </w:rPr>
        <w:t xml:space="preserve">[ ]</w:t>
      </w:r>
      <w:r>
        <w:t xml:space="preserve"> Prime esas kazanç alt ve üst sınırı kontrol edildi.</w:t>
      </w:r>
    </w:p>
    <w:p>
      <w:pPr>
        <w:pStyle w:val="Sablon"/>
      </w:pPr>
    </w:p>
    <w:p>
      <w:pPr>
        <w:pStyle w:val="Sablon"/>
      </w:pPr>
      <w:r>
        <w:t xml:space="preserve">6) ONAY VE ÜCRET HESAP PUSULASI</w:t>
      </w:r>
    </w:p>
    <w:p>
      <w:pPr>
        <w:pStyle w:val="Sablon"/>
      </w:pPr>
      <w:r>
        <w:rPr>
          <w:color w:val="1D4ED8"/>
          <w:shd w:val="clear" w:color="auto" w:fill="F1F5F9"/>
        </w:rPr>
        <w:t xml:space="preserve">[ ]</w:t>
      </w:r>
      <w:r>
        <w:t xml:space="preserve"> Toplam brüt, kesinti ve net tutarlar önceki dönemle karşılaştırıldı. · Sapma: </w:t>
      </w:r>
      <w:r>
        <w:rPr>
          <w:color w:val="1D4ED8"/>
          <w:shd w:val="clear" w:color="auto" w:fill="F1F5F9"/>
        </w:rPr>
        <w:t xml:space="preserve">[.....]</w:t>
      </w:r>
    </w:p>
    <w:p>
      <w:pPr>
        <w:pStyle w:val="Sablon"/>
      </w:pPr>
      <w:r>
        <w:rPr>
          <w:color w:val="1D4ED8"/>
          <w:shd w:val="clear" w:color="auto" w:fill="F1F5F9"/>
        </w:rPr>
        <w:t xml:space="preserve">[ ]</w:t>
      </w:r>
      <w:r>
        <w:t xml:space="preserve"> Sapmanın nedeni bulundu ve açıklandı: </w:t>
      </w:r>
      <w:r>
        <w:rPr>
          <w:color w:val="1D4ED8"/>
          <w:shd w:val="clear" w:color="auto" w:fill="F1F5F9"/>
        </w:rPr>
        <w:t xml:space="preserve">[.....]</w:t>
      </w:r>
    </w:p>
    <w:p>
      <w:pPr>
        <w:pStyle w:val="Sablon"/>
      </w:pPr>
      <w:r>
        <w:rPr>
          <w:color w:val="1D4ED8"/>
          <w:shd w:val="clear" w:color="auto" w:fill="F1F5F9"/>
        </w:rPr>
        <w:t xml:space="preserve">[ ]</w:t>
      </w:r>
      <w:r>
        <w:t xml:space="preserve"> Bordro onaylandı. · Tarih: </w:t>
      </w:r>
      <w:r>
        <w:rPr>
          <w:color w:val="1D4ED8"/>
          <w:shd w:val="clear" w:color="auto" w:fill="F1F5F9"/>
        </w:rPr>
        <w:t xml:space="preserve">[gg.aa.yyyy]</w:t>
      </w:r>
      <w:r>
        <w:t xml:space="preserve"> · Onaylayan: </w:t>
      </w:r>
      <w:r>
        <w:rPr>
          <w:color w:val="1D4ED8"/>
          <w:shd w:val="clear" w:color="auto" w:fill="F1F5F9"/>
        </w:rPr>
        <w:t xml:space="preserve">[.....]</w:t>
      </w:r>
    </w:p>
    <w:p>
      <w:pPr>
        <w:pStyle w:val="Sablon"/>
      </w:pPr>
      <w:r>
        <w:rPr>
          <w:color w:val="1D4ED8"/>
          <w:shd w:val="clear" w:color="auto" w:fill="F1F5F9"/>
        </w:rPr>
        <w:t xml:space="preserve">[ ]</w:t>
      </w:r>
      <w:r>
        <w:t xml:space="preserve"> Ücret hesap pusulası her çalışana verildi (4857 md. 37); fazla çalışma, hafta tatili ve genel tatil ücretleri ayrı gösterildi.</w:t>
      </w:r>
    </w:p>
    <w:p>
      <w:pPr>
        <w:pStyle w:val="Sablon"/>
      </w:pPr>
    </w:p>
    <w:p>
      <w:pPr>
        <w:pStyle w:val="Sablon"/>
      </w:pPr>
      <w:r>
        <w:t xml:space="preserve">7) ÖDEME VE BEYAN</w:t>
      </w:r>
    </w:p>
    <w:p>
      <w:pPr>
        <w:pStyle w:val="Sablon"/>
      </w:pPr>
      <w:r>
        <w:rPr>
          <w:color w:val="1D4ED8"/>
          <w:shd w:val="clear" w:color="auto" w:fill="F1F5F9"/>
        </w:rPr>
        <w:t xml:space="preserve">[ ]</w:t>
      </w:r>
      <w:r>
        <w:t xml:space="preserve"> Banka ödeme dosyası hazırlandı; net ödemeler banka aracılığıyla yapıldı. · Ödeme günü: </w:t>
      </w:r>
      <w:r>
        <w:rPr>
          <w:color w:val="1D4ED8"/>
          <w:shd w:val="clear" w:color="auto" w:fill="F1F5F9"/>
        </w:rPr>
        <w:t xml:space="preserve">[gg.aa.yyyy]</w:t>
      </w:r>
    </w:p>
    <w:p>
      <w:pPr>
        <w:pStyle w:val="Sablon"/>
      </w:pPr>
      <w:r>
        <w:rPr>
          <w:color w:val="1D4ED8"/>
          <w:shd w:val="clear" w:color="auto" w:fill="F1F5F9"/>
        </w:rPr>
        <w:t xml:space="preserve">[ ]</w:t>
      </w:r>
      <w:r>
        <w:t xml:space="preserve"> Dekont ve dosya kayıtları saklandı.</w:t>
      </w:r>
    </w:p>
    <w:p>
      <w:pPr>
        <w:pStyle w:val="Sablon"/>
      </w:pPr>
      <w:r>
        <w:rPr>
          <w:color w:val="1D4ED8"/>
          <w:shd w:val="clear" w:color="auto" w:fill="F1F5F9"/>
        </w:rPr>
        <w:t xml:space="preserve">[ ]</w:t>
      </w:r>
      <w:r>
        <w:t xml:space="preserve"> MUHSGK bildirimi hazırlandı.</w:t>
      </w:r>
    </w:p>
    <w:p>
      <w:pPr>
        <w:pStyle w:val="Sablon"/>
      </w:pPr>
      <w:r>
        <w:rPr>
          <w:color w:val="1D4ED8"/>
          <w:shd w:val="clear" w:color="auto" w:fill="F1F5F9"/>
        </w:rPr>
        <w:t xml:space="preserve">[ ]</w:t>
      </w:r>
      <w:r>
        <w:t xml:space="preserve"> Beyan ve ödeme son günleri güncel resmî takvimden teyit edildi.</w:t>
      </w:r>
    </w:p>
    <w:p>
      <w:pPr>
        <w:pStyle w:val="Sablon"/>
      </w:pPr>
      <w:r>
        <w:t xml:space="preserve">  Beyan: </w:t>
      </w:r>
      <w:r>
        <w:rPr>
          <w:color w:val="1D4ED8"/>
          <w:shd w:val="clear" w:color="auto" w:fill="F1F5F9"/>
        </w:rPr>
        <w:t xml:space="preserve">[gg.aa.yyyy]</w:t>
      </w:r>
      <w:r>
        <w:t xml:space="preserve"> · Ödeme: </w:t>
      </w:r>
      <w:r>
        <w:rPr>
          <w:color w:val="1D4ED8"/>
          <w:shd w:val="clear" w:color="auto" w:fill="F1F5F9"/>
        </w:rPr>
        <w:t xml:space="preserve">[gg.aa.yyyy]</w:t>
      </w:r>
    </w:p>
    <w:p>
      <w:pPr>
        <w:pStyle w:val="Sablon"/>
      </w:pPr>
      <w:r>
        <w:rPr>
          <w:color w:val="1D4ED8"/>
          <w:shd w:val="clear" w:color="auto" w:fill="F1F5F9"/>
        </w:rPr>
        <w:t xml:space="preserve">[ ]</w:t>
      </w:r>
      <w:r>
        <w:t xml:space="preserve"> Mali müşavir mutabakatı alındı. · Tarih: </w:t>
      </w:r>
      <w:r>
        <w:rPr>
          <w:color w:val="1D4ED8"/>
          <w:shd w:val="clear" w:color="auto" w:fill="F1F5F9"/>
        </w:rPr>
        <w:t xml:space="preserve">[gg.aa.yyyy]</w:t>
      </w:r>
    </w:p>
    <w:p>
      <w:pPr>
        <w:pStyle w:val="Sablon"/>
      </w:pPr>
    </w:p>
    <w:p>
      <w:pPr>
        <w:pStyle w:val="Sablon"/>
      </w:pPr>
      <w:r>
        <w:t xml:space="preserve">8) DÖNEM NOTLARI</w:t>
      </w:r>
    </w:p>
    <w:p>
      <w:pPr>
        <w:pStyle w:val="Sablon"/>
      </w:pPr>
      <w:r>
        <w:t xml:space="preserve">Önceki dönem düzeltmeleri: </w:t>
      </w:r>
      <w:r>
        <w:rPr>
          <w:color w:val="1D4ED8"/>
          <w:shd w:val="clear" w:color="auto" w:fill="F1F5F9"/>
        </w:rPr>
        <w:t xml:space="preserve">[.....]</w:t>
      </w:r>
    </w:p>
    <w:p>
      <w:pPr>
        <w:pStyle w:val="Sablon"/>
      </w:pPr>
      <w:r>
        <w:t xml:space="preserve">Teşvik kontrolü sonucu: </w:t>
      </w:r>
      <w:r>
        <w:rPr>
          <w:color w:val="1D4ED8"/>
          <w:shd w:val="clear" w:color="auto" w:fill="F1F5F9"/>
        </w:rPr>
        <w:t xml:space="preserve">[.....]</w:t>
      </w:r>
    </w:p>
    <w:p>
      <w:pPr>
        <w:pStyle w:val="Sablon"/>
      </w:pPr>
      <w:r>
        <w:t xml:space="preserve">Kıdem ve ihbar karşılıkları güncellendi mi: </w:t>
      </w:r>
      <w:r>
        <w:rPr>
          <w:color w:val="1D4ED8"/>
          <w:shd w:val="clear" w:color="auto" w:fill="F1F5F9"/>
        </w:rPr>
        <w:t xml:space="preserve">[ ]</w:t>
      </w:r>
      <w:r>
        <w:t xml:space="preserve"> Evet · </w:t>
      </w:r>
      <w:r>
        <w:rPr>
          <w:color w:val="1D4ED8"/>
          <w:shd w:val="clear" w:color="auto" w:fill="F1F5F9"/>
        </w:rPr>
        <w:t xml:space="preserve">[ ]</w:t>
      </w:r>
      <w:r>
        <w:t xml:space="preserve"> Hayır</w:t>
      </w:r>
    </w:p>
    <w:p>
      <w:pPr>
        <w:pStyle w:val="Sablon"/>
      </w:pPr>
    </w:p>
    <w:p>
      <w:pPr>
        <w:pStyle w:val="Sablon"/>
      </w:pPr>
      <w:r>
        <w:t xml:space="preserve">Dönemi kapatan — Ad Soyad / Unvan: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Varyant"/>
      </w:pPr>
      <w:r>
        <w:rPr>
          <w:b/>
        </w:rPr>
        <w:t xml:space="preserve">Dönem kapandıktan sonra hata bulunursa</w:t>
      </w:r>
    </w:p>
    <w:p>
      <w:pPr>
        <w:pStyle w:val="Varyant"/>
      </w:pPr>
      <w:r>
        <w:t xml:space="preserve">Kapanmış bir dönemde hata bulunduğunda listeyi baştan işletmek yerine hatanın türünü belirleyin: kazanç veya kesinti kalemindeki bir yanlışlık düzeltme bordrosu gerektirir, prim gün sayısını ya da eksik gün kodunu etkileyen bir yanlışlık ise ayrıca bildirim ve beyan düzeltmesi gerektirir. Çalışan lehine eksik ödeme varsa gecikmeden tamamlayın — ücret en geç ayda bir ödenir ve ödeme gününden itibaren yirmi gün içinde mücbir bir neden olmaksızın ödenmeyen ücret, çalışana iş görme borcundan kaçınma hakkı verir (4857 md. 32 ve 34). Fazla ödeme yapılmışsa tutarı tek taraflı olarak sonraki bordrodan düşmeyin; mahsubu çalışanla yazılı olarak mutabık kalarak yapın ve ücretin haczedilebilir kısmına ilişkin sınırı gözetin. Her düzeltmenin kaydını, gerekçesini ve düzeltilen dönemi dosyada saklayın; düzeltilmiş bordro için yeni bir ücret hesap pusulası düzenleyip çalışana verin.</w:t>
      </w:r>
    </w:p>
    <w:p>
      <w:pPr>
        <w:pStyle w:val="Yasal"/>
      </w:pPr>
      <w:r>
        <w:rPr>
          <w:b/>
        </w:rPr>
        <w:t xml:space="preserve">Yasal uyarı: </w:t>
      </w:r>
      <w:r>
        <w:t xml:space="preserve">Bu liste genel bilgilendirme amaçlıdır; beyanname/ödeme son günleri, istisna tutarları ve kesinti kuralları mevzuat düzenlemeleriyle değişebilir. Her dönem güncel resmi duyuruları teyit edin ve mali müşavirinize danışın.</w:t>
      </w:r>
    </w:p>
    <w:p>
      <w:pPr>
        <w:pStyle w:val="Kaynak"/>
      </w:pPr>
      <w:r>
        <w:t xml:space="preserve">Kaynak: empuno.com/sablonlar/ay-sonu-bordro-kontrol-listesi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 sonu bordro kontrol listesi</dc:title>
  <dc:subject>Bordro dönemini kapatırken izlenecek sıralı akış: puantaj kesinleştirme, eksik gün kodları, kesinti kontrolleri, BES aktarımı ve MUHSGK hazırlığı. Her ay yazdırıp işaretleyin.</dc:subject>
  <dc:creator>empuno</dc:creator>
  <cp:lastModifiedBy>empuno</cp:lastModifiedBy>
  <dcterms:created xsi:type="dcterms:W3CDTF">2026-08-18T00:00:00Z</dcterms:created>
  <dcterms:modified xsi:type="dcterms:W3CDTF">2026-08-18T00:00:00Z</dcterms:modified>
  <cp:contentStatus>Örnek şablon</cp:contentStatus>
</cp:coreProperties>
</file>